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04" w:rsidRPr="002F2597" w:rsidRDefault="008F5604" w:rsidP="008F5604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2F2597">
        <w:rPr>
          <w:rFonts w:ascii="仿宋" w:eastAsia="仿宋" w:hAnsi="仿宋" w:hint="eastAsia"/>
          <w:b/>
          <w:sz w:val="32"/>
          <w:szCs w:val="32"/>
        </w:rPr>
        <w:t>电子商务专业培养方案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2F2597">
        <w:rPr>
          <w:rFonts w:ascii="仿宋" w:eastAsia="仿宋" w:hAnsi="仿宋" w:hint="eastAsia"/>
          <w:b/>
          <w:sz w:val="28"/>
          <w:szCs w:val="28"/>
        </w:rPr>
        <w:t xml:space="preserve">执笔人：应森林                      </w:t>
      </w:r>
    </w:p>
    <w:p w:rsidR="008F5604" w:rsidRPr="002F2597" w:rsidRDefault="008F5604" w:rsidP="008F5604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一、培养目标及规格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培养目标及规格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6. 具有计算机网络操作及新型办公软件使用能力。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7. 具有较强的商务信息采集及处理能力。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8. 具有一定的电子商务网站的设计、制作、维护能力。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9. 具有较强的网上营销及其它电子商务活动的策划、组织和管理等能力。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10. 掌握营销和电子商务基本理论、方法与技能，能够胜任各类网络营销、网上沟通技巧、美工设计类工作。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11. 具有一定的从事相近专业和适应职业岗位变化自主创业能力。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二、培养模式和教学方式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培养模式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根据专业培养目标及规格，培养具有电子商务行业相应岗位必备的理论基础</w:t>
      </w:r>
      <w:r w:rsidRPr="002F2597">
        <w:rPr>
          <w:rFonts w:ascii="仿宋" w:eastAsia="仿宋" w:hAnsi="仿宋" w:hint="eastAsia"/>
          <w:szCs w:val="24"/>
        </w:rPr>
        <w:lastRenderedPageBreak/>
        <w:t>知识和专门知识，具有较强的网站建设、商品拍摄、美工、网络营销、网络服务与管理等能力，具有良好的职业道德、创业精神和健全的体魄，能从事网站维护员、网络营销员、商品编辑及网络客服员等工作的高素质技能型专门人才。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教学方式</w:t>
      </w:r>
    </w:p>
    <w:p w:rsidR="008F5604" w:rsidRPr="002F2597" w:rsidRDefault="008F5604" w:rsidP="008F5604">
      <w:pPr>
        <w:pStyle w:val="a3"/>
        <w:rPr>
          <w:rFonts w:ascii="仿宋" w:eastAsia="仿宋" w:hAnsi="仿宋"/>
          <w:szCs w:val="24"/>
        </w:rPr>
      </w:pPr>
      <w:r w:rsidRPr="002F2597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8F5604" w:rsidRPr="002F2597" w:rsidRDefault="008F5604" w:rsidP="002F2597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三、知识、能力结构及其支撑课程</w:t>
      </w:r>
      <w:r w:rsidR="002271EA">
        <w:rPr>
          <w:rFonts w:ascii="仿宋" w:eastAsia="仿宋" w:hAnsi="仿宋" w:hint="eastAsia"/>
          <w:b/>
          <w:sz w:val="24"/>
        </w:rPr>
        <w:t>(</w:t>
      </w:r>
      <w:r w:rsidRPr="002F2597">
        <w:rPr>
          <w:rFonts w:ascii="仿宋" w:eastAsia="仿宋" w:hAnsi="仿宋" w:hint="eastAsia"/>
          <w:b/>
          <w:sz w:val="24"/>
        </w:rPr>
        <w:t>活动</w:t>
      </w:r>
      <w:r w:rsidR="002271EA">
        <w:rPr>
          <w:rFonts w:ascii="仿宋" w:eastAsia="仿宋" w:hAnsi="仿宋" w:hint="eastAsia"/>
          <w:b/>
          <w:sz w:val="24"/>
        </w:rPr>
        <w:t>)</w:t>
      </w:r>
    </w:p>
    <w:p w:rsidR="008F5604" w:rsidRPr="002F2597" w:rsidRDefault="008F5604" w:rsidP="002271EA">
      <w:pPr>
        <w:spacing w:beforeLines="50" w:afterLines="50" w:line="360" w:lineRule="auto"/>
        <w:jc w:val="center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744"/>
        <w:gridCol w:w="2692"/>
      </w:tblGrid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383F8A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383F8A">
              <w:rPr>
                <w:rFonts w:ascii="仿宋" w:eastAsia="仿宋" w:hAnsi="仿宋" w:hint="eastAsia"/>
                <w:szCs w:val="24"/>
              </w:rPr>
              <w:t>毛泽东思想和中国特色社会主义理论体系概论</w:t>
            </w:r>
            <w:r w:rsidR="002271EA">
              <w:rPr>
                <w:rFonts w:ascii="仿宋" w:eastAsia="仿宋" w:hAnsi="仿宋" w:hint="eastAsia"/>
                <w:szCs w:val="24"/>
              </w:rPr>
              <w:t>(</w:t>
            </w:r>
            <w:r w:rsidRPr="00383F8A">
              <w:rPr>
                <w:rFonts w:ascii="仿宋" w:eastAsia="仿宋" w:hAnsi="仿宋" w:hint="eastAsia"/>
                <w:szCs w:val="24"/>
              </w:rPr>
              <w:t>1</w:t>
            </w:r>
            <w:r w:rsidR="002271EA">
              <w:rPr>
                <w:rFonts w:ascii="仿宋" w:eastAsia="仿宋" w:hAnsi="仿宋" w:hint="eastAsia"/>
                <w:szCs w:val="24"/>
              </w:rPr>
              <w:t>)</w:t>
            </w:r>
            <w:r w:rsidR="008F5604" w:rsidRPr="002F2597">
              <w:rPr>
                <w:rFonts w:ascii="仿宋" w:eastAsia="仿宋" w:hAnsi="仿宋" w:hint="eastAsia"/>
                <w:szCs w:val="24"/>
              </w:rPr>
              <w:t>、</w:t>
            </w:r>
            <w:r w:rsidRPr="00383F8A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2271EA">
              <w:rPr>
                <w:rFonts w:ascii="仿宋" w:eastAsia="仿宋" w:hAnsi="仿宋" w:hint="eastAsia"/>
                <w:szCs w:val="24"/>
              </w:rPr>
              <w:t>(</w:t>
            </w:r>
            <w:r w:rsidRPr="00383F8A">
              <w:rPr>
                <w:rFonts w:ascii="仿宋" w:eastAsia="仿宋" w:hAnsi="仿宋" w:hint="eastAsia"/>
                <w:szCs w:val="24"/>
              </w:rPr>
              <w:t>1</w:t>
            </w:r>
            <w:r w:rsidR="002271EA">
              <w:rPr>
                <w:rFonts w:ascii="仿宋" w:eastAsia="仿宋" w:hAnsi="仿宋" w:hint="eastAsia"/>
                <w:szCs w:val="24"/>
              </w:rPr>
              <w:t>)</w:t>
            </w:r>
            <w:r w:rsidRPr="00383F8A">
              <w:rPr>
                <w:rFonts w:ascii="仿宋" w:eastAsia="仿宋" w:hAnsi="仿宋" w:hint="eastAsia"/>
                <w:szCs w:val="24"/>
              </w:rPr>
              <w:t>、形势与政策</w:t>
            </w:r>
            <w:r w:rsidR="002271EA">
              <w:rPr>
                <w:rFonts w:ascii="仿宋" w:eastAsia="仿宋" w:hAnsi="仿宋" w:hint="eastAsia"/>
                <w:szCs w:val="24"/>
              </w:rPr>
              <w:t>(</w:t>
            </w:r>
            <w:r w:rsidRPr="00383F8A">
              <w:rPr>
                <w:rFonts w:ascii="仿宋" w:eastAsia="仿宋" w:hAnsi="仿宋" w:hint="eastAsia"/>
                <w:szCs w:val="24"/>
              </w:rPr>
              <w:t>1</w:t>
            </w:r>
            <w:r w:rsidR="002271EA">
              <w:rPr>
                <w:rFonts w:ascii="仿宋" w:eastAsia="仿宋" w:hAnsi="仿宋" w:hint="eastAsia"/>
                <w:szCs w:val="24"/>
              </w:rPr>
              <w:t>)</w:t>
            </w:r>
            <w:r w:rsidR="008F5604" w:rsidRPr="002F2597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8F5604" w:rsidRPr="002F2597" w:rsidTr="000E52CB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8F5604" w:rsidRPr="002F2597" w:rsidTr="000E52CB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color w:val="FF0000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2271EA">
              <w:rPr>
                <w:rFonts w:ascii="仿宋" w:eastAsia="仿宋" w:hAnsi="仿宋" w:hint="eastAsia"/>
                <w:szCs w:val="24"/>
              </w:rPr>
              <w:t>(</w:t>
            </w:r>
            <w:r w:rsidR="00F274E2">
              <w:rPr>
                <w:rFonts w:ascii="仿宋" w:eastAsia="仿宋" w:hAnsi="仿宋" w:hint="eastAsia"/>
                <w:szCs w:val="24"/>
              </w:rPr>
              <w:t>1</w:t>
            </w:r>
            <w:r w:rsidR="002271EA">
              <w:rPr>
                <w:rFonts w:ascii="仿宋" w:eastAsia="仿宋" w:hAnsi="仿宋" w:hint="eastAsia"/>
                <w:szCs w:val="24"/>
              </w:rPr>
              <w:t>)</w:t>
            </w:r>
            <w:r w:rsidRPr="002F2597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8F5604" w:rsidRPr="002F2597" w:rsidTr="000E52CB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具备一定的市场营销环境、市场细分分析的能力</w:t>
            </w:r>
            <w:r w:rsidRPr="002F2597">
              <w:rPr>
                <w:rFonts w:ascii="仿宋" w:eastAsia="仿宋" w:hAnsi="仿宋" w:cs="Arial" w:hint="eastAsia"/>
                <w:color w:val="000000"/>
                <w:szCs w:val="24"/>
                <w:shd w:val="clear" w:color="auto" w:fill="FFFFFF"/>
              </w:rPr>
              <w:t>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市场营销学</w:t>
            </w:r>
          </w:p>
        </w:tc>
      </w:tr>
      <w:tr w:rsidR="008F5604" w:rsidRPr="002F2597" w:rsidTr="000E52CB">
        <w:trPr>
          <w:trHeight w:val="45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具备对电子商务基础理论的应用和实践技能认知素质。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电子商务基础</w:t>
            </w:r>
          </w:p>
        </w:tc>
      </w:tr>
      <w:tr w:rsidR="008F5604" w:rsidRPr="002F2597" w:rsidTr="000E52CB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具备一定的计算机网络组建和管理的方法与技巧的能力。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网络实用技术基础</w:t>
            </w:r>
          </w:p>
        </w:tc>
      </w:tr>
      <w:tr w:rsidR="008F5604" w:rsidRPr="002F2597" w:rsidTr="000E52CB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lastRenderedPageBreak/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具备一定的国际贸易的基本操作能力。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国际贸易实务</w:t>
            </w:r>
          </w:p>
        </w:tc>
      </w:tr>
      <w:tr w:rsidR="008F5604" w:rsidRPr="002F2597" w:rsidTr="000E52CB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具备一定的企业网站组建设能力，能在第三方平台上搭建满足企业需求的网站平台。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企业网站建设</w:t>
            </w:r>
          </w:p>
        </w:tc>
      </w:tr>
      <w:tr w:rsidR="008F5604" w:rsidRPr="002F2597" w:rsidTr="000E52CB">
        <w:trPr>
          <w:trHeight w:val="4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具备一定的网络推广、网络促销的能力。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网络营销</w:t>
            </w:r>
          </w:p>
        </w:tc>
      </w:tr>
      <w:tr w:rsidR="008F5604" w:rsidRPr="002F2597" w:rsidTr="000E52CB">
        <w:trPr>
          <w:trHeight w:val="47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具备一定的网店管理、运营能力。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电商运营</w:t>
            </w:r>
          </w:p>
        </w:tc>
      </w:tr>
      <w:tr w:rsidR="008F5604" w:rsidRPr="002F2597" w:rsidTr="000E52CB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13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hint="eastAsia"/>
                <w:szCs w:val="24"/>
              </w:rPr>
              <w:t>具备一定的图片美化、网店装修、海报设计能力。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04" w:rsidRPr="002F2597" w:rsidRDefault="008F5604" w:rsidP="000E52CB">
            <w:pPr>
              <w:pStyle w:val="a3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2F2597">
              <w:rPr>
                <w:rFonts w:ascii="仿宋" w:eastAsia="仿宋" w:hAnsi="仿宋" w:cs="宋体" w:hint="eastAsia"/>
                <w:szCs w:val="24"/>
              </w:rPr>
              <w:t>网店美工</w:t>
            </w:r>
          </w:p>
        </w:tc>
      </w:tr>
    </w:tbl>
    <w:p w:rsidR="008F5604" w:rsidRPr="002F2597" w:rsidRDefault="008F5604" w:rsidP="002271EA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四、课程设置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4"/>
        <w:gridCol w:w="2088"/>
        <w:gridCol w:w="4250"/>
      </w:tblGrid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网站</w:t>
            </w:r>
            <w:r w:rsidR="002271EA">
              <w:rPr>
                <w:rFonts w:ascii="仿宋" w:eastAsia="仿宋" w:hAnsi="仿宋" w:hint="eastAsia"/>
                <w:sz w:val="24"/>
              </w:rPr>
              <w:t>(</w:t>
            </w:r>
            <w:r w:rsidRPr="002F2597">
              <w:rPr>
                <w:rFonts w:ascii="仿宋" w:eastAsia="仿宋" w:hAnsi="仿宋" w:hint="eastAsia"/>
                <w:sz w:val="24"/>
              </w:rPr>
              <w:t>网店</w:t>
            </w:r>
            <w:r w:rsidR="002271EA">
              <w:rPr>
                <w:rFonts w:ascii="仿宋" w:eastAsia="仿宋" w:hAnsi="仿宋" w:hint="eastAsia"/>
                <w:sz w:val="24"/>
              </w:rPr>
              <w:t>)</w:t>
            </w:r>
            <w:r w:rsidRPr="002F2597">
              <w:rPr>
                <w:rFonts w:ascii="仿宋" w:eastAsia="仿宋" w:hAnsi="仿宋" w:hint="eastAsia"/>
                <w:sz w:val="24"/>
              </w:rPr>
              <w:t>平台的建设、管理维护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对平台</w:t>
            </w:r>
            <w:r w:rsidR="002271EA">
              <w:rPr>
                <w:rFonts w:ascii="仿宋" w:eastAsia="仿宋" w:hAnsi="仿宋" w:hint="eastAsia"/>
                <w:sz w:val="24"/>
              </w:rPr>
              <w:t>(</w:t>
            </w:r>
            <w:r w:rsidRPr="002F2597">
              <w:rPr>
                <w:rFonts w:ascii="仿宋" w:eastAsia="仿宋" w:hAnsi="仿宋" w:hint="eastAsia"/>
                <w:sz w:val="24"/>
              </w:rPr>
              <w:t>网站、网店</w:t>
            </w:r>
            <w:r w:rsidR="002271EA">
              <w:rPr>
                <w:rFonts w:ascii="仿宋" w:eastAsia="仿宋" w:hAnsi="仿宋" w:hint="eastAsia"/>
                <w:sz w:val="24"/>
              </w:rPr>
              <w:t>)</w:t>
            </w:r>
            <w:r w:rsidRPr="002F2597">
              <w:rPr>
                <w:rFonts w:ascii="仿宋" w:eastAsia="仿宋" w:hAnsi="仿宋" w:hint="eastAsia"/>
                <w:sz w:val="24"/>
              </w:rPr>
              <w:t>的推广、引流操作</w:t>
            </w:r>
          </w:p>
        </w:tc>
      </w:tr>
      <w:tr w:rsidR="008F5604" w:rsidRPr="002F2597" w:rsidTr="000E52CB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4359FB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网店</w:t>
            </w:r>
            <w:r w:rsidR="008F5604" w:rsidRPr="00A86984">
              <w:rPr>
                <w:rFonts w:ascii="仿宋" w:eastAsia="仿宋" w:hAnsi="仿宋" w:hint="eastAsia"/>
                <w:sz w:val="24"/>
              </w:rPr>
              <w:t>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0" w:type="auto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8"/>
        <w:gridCol w:w="3623"/>
      </w:tblGrid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微机系统与维护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电脑工具的基本维护管理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</w:t>
            </w:r>
            <w:r w:rsidRPr="002F2597">
              <w:rPr>
                <w:rFonts w:ascii="仿宋" w:eastAsia="仿宋" w:hAnsi="仿宋" w:hint="eastAsia"/>
                <w:sz w:val="24"/>
              </w:rPr>
              <w:t>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组网与网络管理技术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局域网的搭建及网络管理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网络多媒体素材制作工具的基本操作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8F5604" w:rsidRPr="002F2597" w:rsidTr="000E52CB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8F5604" w:rsidRPr="002F2597" w:rsidTr="000E52CB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lastRenderedPageBreak/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2F2597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0" w:type="auto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4"/>
        <w:gridCol w:w="4220"/>
      </w:tblGrid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营销推广的理论基础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经济</w:t>
            </w:r>
            <w:r w:rsidRPr="002F2597">
              <w:rPr>
                <w:rFonts w:ascii="仿宋" w:eastAsia="仿宋" w:hAnsi="仿宋" w:hint="eastAsia"/>
                <w:sz w:val="24"/>
              </w:rPr>
              <w:t>理论基础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网络消费心理的研究学习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运营管理基础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商品属性的分析与</w:t>
            </w: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电子商务法律与法规案例分析与学习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物流管理知识</w:t>
            </w:r>
            <w:r w:rsidRPr="002F2597">
              <w:rPr>
                <w:rFonts w:ascii="仿宋" w:eastAsia="仿宋" w:hAnsi="仿宋" w:hint="eastAsia"/>
                <w:sz w:val="24"/>
              </w:rPr>
              <w:t>学习</w:t>
            </w:r>
          </w:p>
        </w:tc>
      </w:tr>
      <w:tr w:rsidR="008F5604" w:rsidRPr="002F2597" w:rsidTr="000E52C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8F5604" w:rsidRPr="002F2597" w:rsidTr="000E52CB">
        <w:trPr>
          <w:trHeight w:val="516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客户关系管理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客服及客户管理</w:t>
            </w:r>
          </w:p>
        </w:tc>
      </w:tr>
      <w:tr w:rsidR="008F5604" w:rsidRPr="002F2597" w:rsidTr="000E52CB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2F2597">
              <w:rPr>
                <w:rFonts w:ascii="仿宋" w:eastAsia="仿宋" w:hAnsi="仿宋" w:hint="eastAsia"/>
                <w:color w:val="000000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604" w:rsidRPr="002F2597" w:rsidRDefault="008F5604" w:rsidP="000E52CB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2F2597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公共基础课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 20分。</w:t>
      </w:r>
    </w:p>
    <w:p w:rsidR="008F5604" w:rsidRPr="002F2597" w:rsidRDefault="008F5604" w:rsidP="002F2597">
      <w:pPr>
        <w:adjustRightInd w:val="0"/>
        <w:snapToGrid w:val="0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必修课：大学信息技术应用基础、</w:t>
      </w:r>
      <w:r w:rsidR="000B54A5">
        <w:rPr>
          <w:rFonts w:ascii="仿宋" w:eastAsia="仿宋" w:hAnsi="仿宋" w:hint="eastAsia"/>
          <w:sz w:val="24"/>
        </w:rPr>
        <w:t xml:space="preserve"> </w:t>
      </w:r>
      <w:r w:rsidR="000B54A5" w:rsidRPr="000B54A5">
        <w:rPr>
          <w:rFonts w:ascii="仿宋" w:eastAsia="仿宋" w:hAnsi="仿宋" w:hint="eastAsia"/>
          <w:color w:val="000000"/>
          <w:sz w:val="24"/>
        </w:rPr>
        <w:t>毛泽东思想和中国特色社会主义体系概论(1)</w:t>
      </w:r>
      <w:r w:rsidRPr="002C2894">
        <w:rPr>
          <w:rFonts w:ascii="仿宋" w:eastAsia="仿宋" w:hAnsi="仿宋" w:hint="eastAsia"/>
          <w:color w:val="000000"/>
          <w:sz w:val="24"/>
        </w:rPr>
        <w:t>、</w:t>
      </w:r>
      <w:r w:rsidRPr="002C2894">
        <w:rPr>
          <w:rFonts w:ascii="仿宋" w:eastAsia="仿宋" w:hAnsi="仿宋" w:hint="eastAsia"/>
          <w:sz w:val="24"/>
        </w:rPr>
        <w:t>经济数学基础、体育</w:t>
      </w:r>
      <w:r w:rsidR="002271EA">
        <w:rPr>
          <w:rFonts w:ascii="仿宋" w:eastAsia="仿宋" w:hAnsi="仿宋" w:hint="eastAsia"/>
          <w:sz w:val="24"/>
        </w:rPr>
        <w:t>(</w:t>
      </w:r>
      <w:r w:rsidRPr="002C2894">
        <w:rPr>
          <w:rFonts w:ascii="仿宋" w:eastAsia="仿宋" w:hAnsi="仿宋" w:hint="eastAsia"/>
          <w:sz w:val="24"/>
        </w:rPr>
        <w:t>1</w:t>
      </w:r>
      <w:r w:rsidR="002271EA">
        <w:rPr>
          <w:rFonts w:ascii="仿宋" w:eastAsia="仿宋" w:hAnsi="仿宋" w:hint="eastAsia"/>
          <w:sz w:val="24"/>
        </w:rPr>
        <w:t>)(</w:t>
      </w:r>
      <w:r w:rsidRPr="002C2894">
        <w:rPr>
          <w:rFonts w:ascii="仿宋" w:eastAsia="仿宋" w:hAnsi="仿宋" w:hint="eastAsia"/>
          <w:sz w:val="24"/>
        </w:rPr>
        <w:t>2</w:t>
      </w:r>
      <w:r w:rsidR="002271EA">
        <w:rPr>
          <w:rFonts w:ascii="仿宋" w:eastAsia="仿宋" w:hAnsi="仿宋" w:hint="eastAsia"/>
          <w:sz w:val="24"/>
        </w:rPr>
        <w:t>)(</w:t>
      </w:r>
      <w:r w:rsidRPr="002C2894">
        <w:rPr>
          <w:rFonts w:ascii="仿宋" w:eastAsia="仿宋" w:hAnsi="仿宋" w:hint="eastAsia"/>
          <w:sz w:val="24"/>
        </w:rPr>
        <w:t>3</w:t>
      </w:r>
      <w:r w:rsidR="002271EA">
        <w:rPr>
          <w:rFonts w:ascii="仿宋" w:eastAsia="仿宋" w:hAnsi="仿宋" w:hint="eastAsia"/>
          <w:sz w:val="24"/>
        </w:rPr>
        <w:t>)(</w:t>
      </w:r>
      <w:r w:rsidRPr="002C2894">
        <w:rPr>
          <w:rFonts w:ascii="仿宋" w:eastAsia="仿宋" w:hAnsi="仿宋" w:hint="eastAsia"/>
          <w:sz w:val="24"/>
        </w:rPr>
        <w:t>4</w:t>
      </w:r>
      <w:r w:rsidR="002271EA">
        <w:rPr>
          <w:rFonts w:ascii="仿宋" w:eastAsia="仿宋" w:hAnsi="仿宋" w:hint="eastAsia"/>
          <w:sz w:val="24"/>
        </w:rPr>
        <w:t>)</w:t>
      </w:r>
      <w:r w:rsidRPr="002C2894">
        <w:rPr>
          <w:rFonts w:ascii="仿宋" w:eastAsia="仿宋" w:hAnsi="仿宋" w:hint="eastAsia"/>
          <w:sz w:val="24"/>
        </w:rPr>
        <w:t>、思想道德修养与法律基础</w:t>
      </w:r>
      <w:r w:rsidR="002271EA">
        <w:rPr>
          <w:rFonts w:ascii="仿宋" w:eastAsia="仿宋" w:hAnsi="仿宋" w:hint="eastAsia"/>
          <w:sz w:val="24"/>
        </w:rPr>
        <w:t>(</w:t>
      </w:r>
      <w:r w:rsidR="001E0324" w:rsidRPr="002C2894">
        <w:rPr>
          <w:rFonts w:ascii="仿宋" w:eastAsia="仿宋" w:hAnsi="仿宋" w:hint="eastAsia"/>
          <w:sz w:val="24"/>
        </w:rPr>
        <w:t>1</w:t>
      </w:r>
      <w:r w:rsidR="002271EA">
        <w:rPr>
          <w:rFonts w:ascii="仿宋" w:eastAsia="仿宋" w:hAnsi="仿宋" w:hint="eastAsia"/>
          <w:sz w:val="24"/>
        </w:rPr>
        <w:t>)</w:t>
      </w:r>
      <w:r w:rsidR="002C2894" w:rsidRPr="002C2894">
        <w:rPr>
          <w:rFonts w:ascii="仿宋" w:eastAsia="仿宋" w:hAnsi="仿宋" w:hint="eastAsia"/>
          <w:sz w:val="24"/>
        </w:rPr>
        <w:t>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选修课：实用英语</w:t>
      </w:r>
      <w:r w:rsidR="002271EA">
        <w:rPr>
          <w:rFonts w:ascii="仿宋" w:eastAsia="仿宋" w:hAnsi="仿宋" w:hint="eastAsia"/>
          <w:sz w:val="24"/>
        </w:rPr>
        <w:t>(</w:t>
      </w:r>
      <w:r w:rsidRPr="002F2597">
        <w:rPr>
          <w:rFonts w:ascii="仿宋" w:eastAsia="仿宋" w:hAnsi="仿宋" w:hint="eastAsia"/>
          <w:sz w:val="24"/>
        </w:rPr>
        <w:t>上</w:t>
      </w:r>
      <w:r w:rsidR="002271EA">
        <w:rPr>
          <w:rFonts w:ascii="仿宋" w:eastAsia="仿宋" w:hAnsi="仿宋" w:hint="eastAsia"/>
          <w:sz w:val="24"/>
        </w:rPr>
        <w:t>)(</w:t>
      </w:r>
      <w:r w:rsidRPr="002F2597">
        <w:rPr>
          <w:rFonts w:ascii="仿宋" w:eastAsia="仿宋" w:hAnsi="仿宋" w:hint="eastAsia"/>
          <w:sz w:val="24"/>
        </w:rPr>
        <w:t>下</w:t>
      </w:r>
      <w:r w:rsidR="002271EA">
        <w:rPr>
          <w:rFonts w:ascii="仿宋" w:eastAsia="仿宋" w:hAnsi="仿宋" w:hint="eastAsia"/>
          <w:sz w:val="24"/>
        </w:rPr>
        <w:t>)</w:t>
      </w:r>
      <w:r w:rsidRPr="002F2597">
        <w:rPr>
          <w:rFonts w:ascii="仿宋" w:eastAsia="仿宋" w:hAnsi="仿宋" w:hint="eastAsia"/>
          <w:sz w:val="24"/>
        </w:rPr>
        <w:t>、大学生人文素养基础、实用写作、大学生心理健康教育</w:t>
      </w:r>
      <w:r w:rsidR="00E476C8">
        <w:rPr>
          <w:rFonts w:ascii="仿宋" w:eastAsia="仿宋" w:hAnsi="仿宋" w:cs="宋体" w:hint="eastAsia"/>
          <w:kern w:val="0"/>
          <w:sz w:val="24"/>
        </w:rPr>
        <w:t>、</w:t>
      </w:r>
      <w:r w:rsidR="00E476C8" w:rsidRPr="00D93D54">
        <w:rPr>
          <w:rFonts w:ascii="仿宋" w:eastAsia="仿宋" w:hAnsi="仿宋" w:cs="宋体" w:hint="eastAsia"/>
          <w:kern w:val="0"/>
          <w:sz w:val="24"/>
        </w:rPr>
        <w:t>形势与政策</w:t>
      </w:r>
      <w:r w:rsidR="002271EA">
        <w:rPr>
          <w:rFonts w:ascii="仿宋" w:eastAsia="仿宋" w:hAnsi="仿宋" w:cs="宋体" w:hint="eastAsia"/>
          <w:kern w:val="0"/>
          <w:sz w:val="24"/>
        </w:rPr>
        <w:t>(</w:t>
      </w:r>
      <w:r w:rsidR="00E476C8" w:rsidRPr="00D93D54">
        <w:rPr>
          <w:rFonts w:ascii="仿宋" w:eastAsia="仿宋" w:hAnsi="仿宋" w:cs="宋体" w:hint="eastAsia"/>
          <w:kern w:val="0"/>
          <w:sz w:val="24"/>
        </w:rPr>
        <w:t>1</w:t>
      </w:r>
      <w:r w:rsidR="002271EA">
        <w:rPr>
          <w:rFonts w:ascii="仿宋" w:eastAsia="仿宋" w:hAnsi="仿宋" w:cs="宋体" w:hint="eastAsia"/>
          <w:kern w:val="0"/>
          <w:sz w:val="24"/>
        </w:rPr>
        <w:t>)</w:t>
      </w:r>
      <w:r w:rsidRPr="002F2597">
        <w:rPr>
          <w:rFonts w:ascii="仿宋" w:eastAsia="仿宋" w:hAnsi="仿宋" w:hint="eastAsia"/>
          <w:sz w:val="24"/>
        </w:rPr>
        <w:t>。</w:t>
      </w:r>
    </w:p>
    <w:p w:rsidR="008F5604" w:rsidRPr="002F2597" w:rsidRDefault="002271EA" w:rsidP="008F5604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职业基础课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该模块最低毕业学分为16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必修课：市场营销学。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2F2597">
        <w:rPr>
          <w:rFonts w:ascii="仿宋" w:eastAsia="仿宋" w:hAnsi="仿宋" w:hint="eastAsia"/>
          <w:sz w:val="24"/>
        </w:rPr>
        <w:t>选修课：经济学基础、组网与网络管理技术、电子商务法律法规、管理学基础、消费心理学、微机系统与维护、数据库基础与应用、商务谈判实务、</w:t>
      </w:r>
      <w:r w:rsidRPr="002F2597">
        <w:rPr>
          <w:rFonts w:ascii="仿宋" w:eastAsia="仿宋" w:hAnsi="仿宋" w:cs="宋体" w:hint="eastAsia"/>
          <w:color w:val="000000"/>
          <w:kern w:val="0"/>
          <w:sz w:val="24"/>
        </w:rPr>
        <w:t>现代物流管理专题、</w:t>
      </w:r>
      <w:r w:rsidRPr="002F2597">
        <w:rPr>
          <w:rFonts w:ascii="仿宋" w:eastAsia="仿宋" w:hAnsi="仿宋" w:hint="eastAsia"/>
          <w:sz w:val="24"/>
        </w:rPr>
        <w:t>网络多媒体素材加工、</w:t>
      </w:r>
      <w:r w:rsidRPr="002F2597">
        <w:rPr>
          <w:rFonts w:ascii="仿宋" w:eastAsia="仿宋" w:hAnsi="仿宋" w:cs="宋体" w:hint="eastAsia"/>
          <w:kern w:val="0"/>
          <w:sz w:val="24"/>
        </w:rPr>
        <w:t>电子商务系统安全、商品学</w:t>
      </w:r>
      <w:r w:rsidRPr="00D93D54">
        <w:rPr>
          <w:rFonts w:ascii="仿宋" w:eastAsia="仿宋" w:hAnsi="仿宋" w:cs="宋体" w:hint="eastAsia"/>
          <w:kern w:val="0"/>
          <w:sz w:val="24"/>
        </w:rPr>
        <w:t>。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职业技能课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 20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lastRenderedPageBreak/>
        <w:t>必修课：电子商务基础、企业网站建设与管理、网络营销、网店美工。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选修课：专业证书课程、职业证书课程</w:t>
      </w:r>
      <w:r w:rsidR="002271EA">
        <w:rPr>
          <w:rFonts w:ascii="仿宋" w:eastAsia="仿宋" w:hAnsi="仿宋" w:hint="eastAsia"/>
          <w:sz w:val="24"/>
        </w:rPr>
        <w:t>(</w:t>
      </w:r>
      <w:r w:rsidRPr="002F2597">
        <w:rPr>
          <w:rFonts w:ascii="仿宋" w:eastAsia="仿宋" w:hAnsi="仿宋" w:hint="eastAsia"/>
          <w:sz w:val="24"/>
        </w:rPr>
        <w:t>1</w:t>
      </w:r>
      <w:r w:rsidR="002271EA">
        <w:rPr>
          <w:rFonts w:ascii="仿宋" w:eastAsia="仿宋" w:hAnsi="仿宋" w:hint="eastAsia"/>
          <w:sz w:val="24"/>
        </w:rPr>
        <w:t>)(</w:t>
      </w:r>
      <w:r w:rsidRPr="002F2597">
        <w:rPr>
          <w:rFonts w:ascii="仿宋" w:eastAsia="仿宋" w:hAnsi="仿宋" w:hint="eastAsia"/>
          <w:sz w:val="24"/>
        </w:rPr>
        <w:t>2</w:t>
      </w:r>
      <w:r w:rsidR="002271EA">
        <w:rPr>
          <w:rFonts w:ascii="仿宋" w:eastAsia="仿宋" w:hAnsi="仿宋" w:hint="eastAsia"/>
          <w:sz w:val="24"/>
        </w:rPr>
        <w:t>)</w:t>
      </w:r>
      <w:r w:rsidRPr="002F2597">
        <w:rPr>
          <w:rFonts w:ascii="仿宋" w:eastAsia="仿宋" w:hAnsi="仿宋" w:hint="eastAsia"/>
          <w:sz w:val="24"/>
        </w:rPr>
        <w:t>、图像处理软件、</w:t>
      </w:r>
      <w:r w:rsidRPr="002F2597">
        <w:rPr>
          <w:rFonts w:ascii="仿宋" w:eastAsia="仿宋" w:hAnsi="仿宋" w:cs="宋体" w:hint="eastAsia"/>
          <w:kern w:val="0"/>
          <w:sz w:val="24"/>
        </w:rPr>
        <w:t>广告摄影、</w:t>
      </w:r>
      <w:r w:rsidRPr="002F2597">
        <w:rPr>
          <w:rFonts w:ascii="仿宋" w:eastAsia="仿宋" w:hAnsi="仿宋" w:hint="eastAsia"/>
          <w:sz w:val="24"/>
        </w:rPr>
        <w:t>网络信息编辑、电商运营、客户关系管理。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职业延展课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该模块最低毕业学分为4 分。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必修课：移动商务基础。</w:t>
      </w:r>
    </w:p>
    <w:p w:rsidR="008F5604" w:rsidRPr="002F2597" w:rsidRDefault="008F5604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选修课：商务礼仪、个人与团队管理、职业生涯规划、外贸函电、国际贸易实务、现代金融业务、跨境电商。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五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综合实践</w:t>
      </w: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略</w:t>
      </w:r>
      <w:r>
        <w:rPr>
          <w:rFonts w:ascii="仿宋" w:eastAsia="仿宋" w:hAnsi="仿宋" w:hint="eastAsia"/>
          <w:sz w:val="24"/>
        </w:rPr>
        <w:t>)</w:t>
      </w:r>
    </w:p>
    <w:p w:rsidR="008F5604" w:rsidRPr="002F2597" w:rsidRDefault="002271EA" w:rsidP="008F560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8F5604" w:rsidRPr="002F2597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8F5604" w:rsidRPr="002F2597">
        <w:rPr>
          <w:rFonts w:ascii="仿宋" w:eastAsia="仿宋" w:hAnsi="仿宋" w:hint="eastAsia"/>
          <w:sz w:val="24"/>
        </w:rPr>
        <w:t>考级考证课</w:t>
      </w:r>
    </w:p>
    <w:tbl>
      <w:tblPr>
        <w:tblW w:w="10376" w:type="dxa"/>
        <w:jc w:val="center"/>
        <w:tblInd w:w="2" w:type="dxa"/>
        <w:tblLook w:val="04A0"/>
      </w:tblPr>
      <w:tblGrid>
        <w:gridCol w:w="10376"/>
      </w:tblGrid>
      <w:tr w:rsidR="008F5604" w:rsidRPr="002F2597" w:rsidTr="000E52CB">
        <w:trPr>
          <w:trHeight w:val="402"/>
          <w:jc w:val="center"/>
        </w:trPr>
        <w:tc>
          <w:tcPr>
            <w:tcW w:w="10376" w:type="dxa"/>
            <w:noWrap/>
            <w:vAlign w:val="center"/>
            <w:hideMark/>
          </w:tcPr>
          <w:tbl>
            <w:tblPr>
              <w:tblW w:w="7746" w:type="dxa"/>
              <w:jc w:val="center"/>
              <w:tblInd w:w="213" w:type="dxa"/>
              <w:tblLook w:val="04A0"/>
            </w:tblPr>
            <w:tblGrid>
              <w:gridCol w:w="1509"/>
              <w:gridCol w:w="1701"/>
              <w:gridCol w:w="2410"/>
              <w:gridCol w:w="2126"/>
            </w:tblGrid>
            <w:tr w:rsidR="009D4E4A" w:rsidRPr="002F2597" w:rsidTr="009D4E4A">
              <w:trPr>
                <w:trHeight w:val="540"/>
                <w:jc w:val="center"/>
              </w:trPr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资格或技能名称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资格或技能等级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对应课程名称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颁证单位</w:t>
                  </w:r>
                </w:p>
              </w:tc>
            </w:tr>
            <w:tr w:rsidR="009D4E4A" w:rsidRPr="002F2597" w:rsidTr="009D4E4A">
              <w:trPr>
                <w:trHeight w:val="57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323AE8" w:rsidRDefault="009D4E4A" w:rsidP="002271EA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9D4E4A" w:rsidRPr="002F2597" w:rsidTr="009D4E4A">
              <w:trPr>
                <w:trHeight w:val="72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电子商务师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中国电子商务师资格证书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323AE8" w:rsidRDefault="002271E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9D4E4A" w:rsidRPr="002F2597" w:rsidTr="009D4E4A">
              <w:trPr>
                <w:trHeight w:val="72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9F11E4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助理电子商务师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4E4A" w:rsidRPr="002F2597" w:rsidRDefault="009D4E4A" w:rsidP="009F11E4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中国助理电子商务师资格证书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323AE8" w:rsidRDefault="002271EA" w:rsidP="001E0324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职业资格证书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或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 xml:space="preserve"> (</w:t>
                  </w:r>
                  <w:r w:rsidRPr="00FA7259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2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9F11E4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中国电子商务协会和国家CEAC信息化认证管理办公室联合核发</w:t>
                  </w:r>
                </w:p>
              </w:tc>
            </w:tr>
            <w:tr w:rsidR="009D4E4A" w:rsidRPr="002F2597" w:rsidTr="009D4E4A">
              <w:trPr>
                <w:trHeight w:val="480"/>
                <w:jc w:val="center"/>
              </w:trPr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4E4A" w:rsidRPr="002F2597" w:rsidRDefault="009D4E4A" w:rsidP="000E52CB">
                  <w:pPr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多媒体制作员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694A4B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网络多媒体素材加工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694A4B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网络信息编辑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、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9D4E4A" w:rsidRPr="002F2597" w:rsidTr="009D4E4A">
              <w:trPr>
                <w:trHeight w:val="480"/>
                <w:jc w:val="center"/>
              </w:trPr>
              <w:tc>
                <w:tcPr>
                  <w:tcW w:w="1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4E4A" w:rsidRPr="002F2597" w:rsidRDefault="009D4E4A" w:rsidP="009F11E4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网络管理员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694A4B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组网与网络管理技术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、</w:t>
                  </w:r>
                  <w:r w:rsidRPr="002F2597">
                    <w:rPr>
                      <w:rFonts w:ascii="仿宋" w:eastAsia="仿宋" w:hAnsi="仿宋" w:hint="eastAsia"/>
                      <w:sz w:val="24"/>
                    </w:rPr>
                    <w:t>电子商务系统安全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 w:rsidR="009D4E4A" w:rsidRPr="002F2597" w:rsidTr="009D4E4A">
              <w:trPr>
                <w:trHeight w:val="48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营销师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二、三、四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市场营销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人力资源和社会保障部</w:t>
                  </w:r>
                </w:p>
              </w:tc>
            </w:tr>
            <w:tr w:rsidR="009D4E4A" w:rsidRPr="002F2597" w:rsidTr="009D4E4A">
              <w:trPr>
                <w:trHeight w:val="48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全国大学英语考试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CET 3,4,6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实用英语(上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)(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下</w:t>
                  </w:r>
                  <w:r w:rsidR="002271EA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教育部考试中心</w:t>
                  </w:r>
                </w:p>
              </w:tc>
            </w:tr>
            <w:tr w:rsidR="009D4E4A" w:rsidRPr="002F2597" w:rsidTr="009D4E4A">
              <w:trPr>
                <w:trHeight w:val="480"/>
                <w:jc w:val="center"/>
              </w:trPr>
              <w:tc>
                <w:tcPr>
                  <w:tcW w:w="15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高校</w:t>
                  </w: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计算机等级证书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一、二、三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大学信息技术应用基础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4E4A" w:rsidRPr="002F2597" w:rsidRDefault="009D4E4A" w:rsidP="000E52CB">
                  <w:pPr>
                    <w:widowControl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</w:rPr>
                  </w:pPr>
                  <w:r w:rsidRPr="002F2597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</w:rPr>
                    <w:t>浙江省教育厅</w:t>
                  </w:r>
                </w:p>
              </w:tc>
            </w:tr>
          </w:tbl>
          <w:p w:rsidR="008F5604" w:rsidRPr="002F2597" w:rsidRDefault="008F5604" w:rsidP="002F2597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8F5604" w:rsidRPr="002F2597" w:rsidRDefault="008F5604" w:rsidP="002271EA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b/>
          <w:sz w:val="24"/>
        </w:rPr>
        <w:t>七、学制与毕业</w:t>
      </w:r>
    </w:p>
    <w:p w:rsidR="008F5604" w:rsidRPr="002F2597" w:rsidRDefault="008F5604" w:rsidP="002271EA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我校成人专科教育</w:t>
      </w:r>
      <w:r w:rsidR="002271EA">
        <w:rPr>
          <w:rFonts w:ascii="仿宋" w:eastAsia="仿宋" w:hAnsi="仿宋" w:hint="eastAsia"/>
          <w:sz w:val="24"/>
        </w:rPr>
        <w:t>(</w:t>
      </w:r>
      <w:r w:rsidRPr="002F2597">
        <w:rPr>
          <w:rFonts w:ascii="仿宋" w:eastAsia="仿宋" w:hAnsi="仿宋" w:hint="eastAsia"/>
          <w:sz w:val="24"/>
        </w:rPr>
        <w:t>脱产</w:t>
      </w:r>
      <w:r w:rsidR="002271EA">
        <w:rPr>
          <w:rFonts w:ascii="仿宋" w:eastAsia="仿宋" w:hAnsi="仿宋" w:hint="eastAsia"/>
          <w:sz w:val="24"/>
        </w:rPr>
        <w:t>)</w:t>
      </w:r>
      <w:r w:rsidRPr="002F2597">
        <w:rPr>
          <w:rFonts w:ascii="仿宋" w:eastAsia="仿宋" w:hAnsi="仿宋" w:hint="eastAsia"/>
          <w:sz w:val="24"/>
        </w:rPr>
        <w:t>为高中起点，实施三年学制，按照6学期安排教学进程，获得满足要求的120学分，思想品德鉴定符合要求，即可获得专科文凭。</w:t>
      </w:r>
      <w:r w:rsidRPr="002F2597">
        <w:rPr>
          <w:rFonts w:ascii="仿宋" w:eastAsia="仿宋" w:hAnsi="仿宋" w:hint="eastAsia"/>
          <w:sz w:val="24"/>
        </w:rPr>
        <w:lastRenderedPageBreak/>
        <w:t>由浙江广播电视大学颁发高等教育专科毕业证书，国家承认其相应学历。</w:t>
      </w:r>
    </w:p>
    <w:p w:rsidR="005641F7" w:rsidRDefault="008F5604" w:rsidP="002271EA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2F2597">
        <w:rPr>
          <w:rFonts w:ascii="仿宋" w:eastAsia="仿宋" w:hAnsi="仿宋" w:hint="eastAsia"/>
          <w:sz w:val="24"/>
        </w:rPr>
        <w:t>附表：浙江广播电视大学成人专科教育电子商务专业培养方案进程表</w:t>
      </w:r>
    </w:p>
    <w:p w:rsidR="005641F7" w:rsidRPr="008E5D9B" w:rsidRDefault="005641F7" w:rsidP="00AC7548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</w:p>
    <w:sectPr w:rsidR="005641F7" w:rsidRPr="008E5D9B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2C2" w:rsidRDefault="004662C2" w:rsidP="00037827">
      <w:r>
        <w:separator/>
      </w:r>
    </w:p>
  </w:endnote>
  <w:endnote w:type="continuationSeparator" w:id="1">
    <w:p w:rsidR="004662C2" w:rsidRDefault="004662C2" w:rsidP="0003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2C2" w:rsidRDefault="004662C2" w:rsidP="00037827">
      <w:r>
        <w:separator/>
      </w:r>
    </w:p>
  </w:footnote>
  <w:footnote w:type="continuationSeparator" w:id="1">
    <w:p w:rsidR="004662C2" w:rsidRDefault="004662C2" w:rsidP="00037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5604"/>
    <w:rsid w:val="00000196"/>
    <w:rsid w:val="00000280"/>
    <w:rsid w:val="00026109"/>
    <w:rsid w:val="00037827"/>
    <w:rsid w:val="00094769"/>
    <w:rsid w:val="000B54A5"/>
    <w:rsid w:val="000C58D2"/>
    <w:rsid w:val="000F4FF3"/>
    <w:rsid w:val="00141634"/>
    <w:rsid w:val="0017635E"/>
    <w:rsid w:val="001E0324"/>
    <w:rsid w:val="001F2674"/>
    <w:rsid w:val="00214448"/>
    <w:rsid w:val="002271EA"/>
    <w:rsid w:val="00247DA3"/>
    <w:rsid w:val="0025676E"/>
    <w:rsid w:val="002B16D2"/>
    <w:rsid w:val="002C2894"/>
    <w:rsid w:val="002F2597"/>
    <w:rsid w:val="00323AE8"/>
    <w:rsid w:val="00383F8A"/>
    <w:rsid w:val="003E55AE"/>
    <w:rsid w:val="00402BDC"/>
    <w:rsid w:val="00435069"/>
    <w:rsid w:val="004359FB"/>
    <w:rsid w:val="004633BA"/>
    <w:rsid w:val="00465A74"/>
    <w:rsid w:val="004662C2"/>
    <w:rsid w:val="00487D87"/>
    <w:rsid w:val="00491002"/>
    <w:rsid w:val="004D37EB"/>
    <w:rsid w:val="005259FE"/>
    <w:rsid w:val="005641F7"/>
    <w:rsid w:val="005E3A72"/>
    <w:rsid w:val="005F4345"/>
    <w:rsid w:val="006028F9"/>
    <w:rsid w:val="0062567F"/>
    <w:rsid w:val="0062710A"/>
    <w:rsid w:val="0063756D"/>
    <w:rsid w:val="00694A4B"/>
    <w:rsid w:val="00717AA5"/>
    <w:rsid w:val="007436AA"/>
    <w:rsid w:val="007B60E0"/>
    <w:rsid w:val="007F1770"/>
    <w:rsid w:val="0084767A"/>
    <w:rsid w:val="008A11DA"/>
    <w:rsid w:val="008E5D9B"/>
    <w:rsid w:val="008F5604"/>
    <w:rsid w:val="009D4E4A"/>
    <w:rsid w:val="009D6906"/>
    <w:rsid w:val="009F11E4"/>
    <w:rsid w:val="009F3DB1"/>
    <w:rsid w:val="00A103D8"/>
    <w:rsid w:val="00A32022"/>
    <w:rsid w:val="00A76BE4"/>
    <w:rsid w:val="00A86984"/>
    <w:rsid w:val="00AC7548"/>
    <w:rsid w:val="00B214FE"/>
    <w:rsid w:val="00B41F5F"/>
    <w:rsid w:val="00C917D3"/>
    <w:rsid w:val="00D36B63"/>
    <w:rsid w:val="00D53F99"/>
    <w:rsid w:val="00D829F1"/>
    <w:rsid w:val="00D86E03"/>
    <w:rsid w:val="00D93D54"/>
    <w:rsid w:val="00D95ED9"/>
    <w:rsid w:val="00DB0742"/>
    <w:rsid w:val="00DB16F3"/>
    <w:rsid w:val="00DD0E7E"/>
    <w:rsid w:val="00E267AE"/>
    <w:rsid w:val="00E476C8"/>
    <w:rsid w:val="00E60565"/>
    <w:rsid w:val="00E94883"/>
    <w:rsid w:val="00EC0FA9"/>
    <w:rsid w:val="00EF02A9"/>
    <w:rsid w:val="00F22AD4"/>
    <w:rsid w:val="00F274E2"/>
    <w:rsid w:val="00F6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方案正文 Char Char"/>
    <w:link w:val="a3"/>
    <w:locked/>
    <w:rsid w:val="008F5604"/>
    <w:rPr>
      <w:rFonts w:ascii="仿宋_GB2312" w:eastAsia="仿宋_GB2312"/>
      <w:sz w:val="24"/>
    </w:rPr>
  </w:style>
  <w:style w:type="paragraph" w:customStyle="1" w:styleId="a3">
    <w:name w:val="方案正文"/>
    <w:basedOn w:val="a"/>
    <w:link w:val="CharChar"/>
    <w:rsid w:val="008F5604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8F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F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F560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499</Words>
  <Characters>2848</Characters>
  <Application>Microsoft Office Word</Application>
  <DocSecurity>0</DocSecurity>
  <Lines>23</Lines>
  <Paragraphs>6</Paragraphs>
  <ScaleCrop>false</ScaleCrop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35</cp:revision>
  <dcterms:created xsi:type="dcterms:W3CDTF">2015-12-25T07:18:00Z</dcterms:created>
  <dcterms:modified xsi:type="dcterms:W3CDTF">2016-12-26T06:11:00Z</dcterms:modified>
</cp:coreProperties>
</file>