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a3"/>
        <w:snapToGrid w:val="0"/>
        <w:spacing w:line="320" w:lineRule="exact"/>
        <w:outlineLvl w:val="1"/>
        <w:rPr>
          <w:rFonts w:hint="default"/>
          <w:b/>
          <w:sz w:val="30"/>
          <w:szCs w:val="30"/>
        </w:rPr>
      </w:pPr>
      <w:r>
        <w:rPr>
          <w:b/>
          <w:sz w:val="30"/>
          <w:szCs w:val="30"/>
        </w:rPr>
        <w:t>浙江广播电视大学关于毕业设计（论文）格式规范说明</w:t>
      </w:r>
    </w:p>
    <w:p>
      <w:pPr>
        <w:spacing w:line="400" w:lineRule="exact"/>
        <w:rPr>
          <w:b/>
          <w:sz w:val="24"/>
        </w:rPr>
      </w:pPr>
    </w:p>
    <w:p>
      <w:pPr>
        <w:spacing w:line="400" w:lineRule="exact"/>
        <w:rPr>
          <w:b/>
          <w:sz w:val="24"/>
        </w:rPr>
      </w:pPr>
      <w:r>
        <w:rPr>
          <w:rFonts w:hint="eastAsia"/>
          <w:b/>
          <w:sz w:val="24"/>
        </w:rPr>
        <w:t>一、论文的结构与要求</w:t>
      </w:r>
    </w:p>
    <w:p>
      <w:pPr>
        <w:spacing w:line="400" w:lineRule="exact"/>
        <w:ind w:firstLineChars="200" w:firstLine="480"/>
        <w:rPr>
          <w:sz w:val="24"/>
        </w:rPr>
      </w:pPr>
      <w:r>
        <w:rPr>
          <w:rFonts w:hint="eastAsia"/>
          <w:sz w:val="24"/>
        </w:rPr>
        <w:t>毕业设计（论文）包括以下内容（按顺序）：</w:t>
      </w:r>
    </w:p>
    <w:p>
      <w:pPr>
        <w:spacing w:line="400" w:lineRule="exact"/>
        <w:ind w:firstLineChars="200" w:firstLine="480"/>
        <w:rPr>
          <w:sz w:val="24"/>
        </w:rPr>
      </w:pPr>
      <w:r>
        <w:rPr>
          <w:rFonts w:hint="eastAsia"/>
          <w:sz w:val="24"/>
        </w:rPr>
        <w:t>毕业设计（论文）包括</w:t>
      </w:r>
      <w:r>
        <w:rPr>
          <w:rFonts w:ascii="黑体" w:eastAsia="黑体" w:hAnsi="黑体" w:hint="eastAsia"/>
          <w:b/>
          <w:sz w:val="24"/>
          <w:u w:val="single"/>
        </w:rPr>
        <w:t>封面、目录、标题、摘要、关键词、正文、注释、参考文献等部分。</w:t>
      </w:r>
      <w:r>
        <w:rPr>
          <w:rFonts w:hint="eastAsia"/>
          <w:sz w:val="24"/>
        </w:rPr>
        <w:t>如果需要，可以在正文前加“引言”，在参考文献后加“后记”。</w:t>
      </w:r>
    </w:p>
    <w:p>
      <w:pPr>
        <w:spacing w:line="400" w:lineRule="exact"/>
        <w:ind w:firstLineChars="200" w:firstLine="482"/>
        <w:rPr>
          <w:rFonts w:ascii="黑体" w:eastAsia="黑体" w:hAnsi="黑体"/>
          <w:b/>
          <w:sz w:val="24"/>
          <w:u w:val="single"/>
        </w:rPr>
      </w:pPr>
      <w:r>
        <w:rPr>
          <w:rFonts w:ascii="黑体" w:eastAsia="黑体" w:hAnsi="黑体" w:hint="eastAsia"/>
          <w:b/>
          <w:sz w:val="24"/>
          <w:u w:val="single"/>
        </w:rPr>
        <w:t>论文一律要求打印，不得手写。</w:t>
      </w:r>
    </w:p>
    <w:p>
      <w:pPr>
        <w:spacing w:line="400" w:lineRule="exact"/>
        <w:rPr>
          <w:sz w:val="24"/>
        </w:rPr>
      </w:pPr>
      <w:r>
        <w:rPr>
          <w:rFonts w:hint="eastAsia"/>
          <w:sz w:val="24"/>
        </w:rPr>
        <w:t xml:space="preserve">1. </w:t>
      </w:r>
      <w:r>
        <w:rPr>
          <w:rFonts w:hint="eastAsia"/>
          <w:sz w:val="24"/>
        </w:rPr>
        <w:t>目录</w:t>
      </w:r>
    </w:p>
    <w:p>
      <w:pPr>
        <w:spacing w:line="400" w:lineRule="exact"/>
        <w:ind w:firstLineChars="200" w:firstLine="482"/>
        <w:rPr>
          <w:sz w:val="24"/>
        </w:rPr>
      </w:pPr>
      <w:r>
        <w:rPr>
          <w:rFonts w:ascii="黑体" w:eastAsia="黑体" w:hAnsi="黑体" w:hint="eastAsia"/>
          <w:b/>
          <w:sz w:val="24"/>
          <w:u w:val="single"/>
        </w:rPr>
        <w:t>目录应独立成页</w:t>
      </w:r>
      <w:r>
        <w:rPr>
          <w:rFonts w:hint="eastAsia"/>
          <w:sz w:val="24"/>
        </w:rPr>
        <w:t>，包括论文中全部章、节和主要级次（文经类）的标题和所在页码。</w:t>
      </w:r>
    </w:p>
    <w:p>
      <w:pPr>
        <w:spacing w:line="400" w:lineRule="exact"/>
        <w:rPr>
          <w:sz w:val="24"/>
        </w:rPr>
      </w:pPr>
      <w:r>
        <w:rPr>
          <w:rFonts w:hint="eastAsia"/>
          <w:sz w:val="24"/>
        </w:rPr>
        <w:t xml:space="preserve">2. </w:t>
      </w:r>
      <w:r>
        <w:rPr>
          <w:rFonts w:hint="eastAsia"/>
          <w:sz w:val="24"/>
        </w:rPr>
        <w:t>论文标题</w:t>
      </w:r>
    </w:p>
    <w:p>
      <w:pPr>
        <w:spacing w:line="400" w:lineRule="exact"/>
        <w:ind w:firstLineChars="200" w:firstLine="480"/>
        <w:rPr>
          <w:sz w:val="24"/>
        </w:rPr>
      </w:pPr>
      <w:r>
        <w:rPr>
          <w:rFonts w:hint="eastAsia"/>
          <w:sz w:val="24"/>
        </w:rPr>
        <w:t>论文标题应当简短、明确，有概括性。论文标题应能体现论文的核心内容、专业特点和学科范畴。</w:t>
      </w:r>
      <w:r>
        <w:rPr>
          <w:rFonts w:ascii="黑体" w:eastAsia="黑体" w:hAnsi="黑体" w:hint="eastAsia"/>
          <w:sz w:val="24"/>
          <w:u w:val="single"/>
        </w:rPr>
        <w:t>论文标题不得超过 25个汉字，一般不设置副标题，不得使用标点符号，</w:t>
      </w:r>
      <w:r>
        <w:rPr>
          <w:rFonts w:hint="eastAsia"/>
          <w:sz w:val="24"/>
        </w:rPr>
        <w:t>可以分二行书写。论文标题用词必须规范，不得使用缩略语或外文缩写词（通用缩写除外，如：</w:t>
      </w:r>
      <w:r>
        <w:rPr>
          <w:rFonts w:hint="eastAsia"/>
          <w:sz w:val="24"/>
        </w:rPr>
        <w:t xml:space="preserve">WTO </w:t>
      </w:r>
      <w:r>
        <w:rPr>
          <w:rFonts w:hint="eastAsia"/>
          <w:sz w:val="24"/>
        </w:rPr>
        <w:t>等）。</w:t>
      </w:r>
    </w:p>
    <w:p>
      <w:pPr>
        <w:spacing w:line="400" w:lineRule="exact"/>
        <w:rPr>
          <w:sz w:val="24"/>
        </w:rPr>
      </w:pPr>
      <w:r>
        <w:rPr>
          <w:rFonts w:hint="eastAsia"/>
          <w:sz w:val="24"/>
        </w:rPr>
        <w:t>3.</w:t>
      </w:r>
      <w:r>
        <w:rPr>
          <w:rFonts w:hint="eastAsia"/>
          <w:sz w:val="24"/>
        </w:rPr>
        <w:t>摘要</w:t>
      </w:r>
    </w:p>
    <w:p>
      <w:pPr>
        <w:spacing w:line="400" w:lineRule="exact"/>
        <w:ind w:firstLineChars="200" w:firstLine="480"/>
        <w:rPr>
          <w:rFonts w:ascii="黑体" w:eastAsia="黑体" w:hAnsi="黑体"/>
          <w:b/>
          <w:sz w:val="24"/>
          <w:u w:val="single"/>
        </w:rPr>
      </w:pPr>
      <w:r>
        <w:rPr>
          <w:rFonts w:hint="eastAsia"/>
          <w:sz w:val="24"/>
        </w:rPr>
        <w:t>摘要应扼要叙述论文的主要内容、特点，文字精练，是一篇具有独立性和完整性的短文，包括主要成果和结论性意见。摘要中不应使用公式、图表，不标注引用文献编号，并应避免将摘要撰写成目录式的内容介绍。</w:t>
      </w:r>
      <w:r>
        <w:rPr>
          <w:rFonts w:ascii="黑体" w:eastAsia="黑体" w:hAnsi="黑体" w:hint="eastAsia"/>
          <w:b/>
          <w:sz w:val="24"/>
          <w:u w:val="single"/>
        </w:rPr>
        <w:t>摘要一般为 200 个汉字左右。</w:t>
      </w:r>
    </w:p>
    <w:p>
      <w:pPr>
        <w:spacing w:line="400" w:lineRule="exact"/>
        <w:rPr>
          <w:sz w:val="24"/>
        </w:rPr>
      </w:pPr>
      <w:r>
        <w:rPr>
          <w:rFonts w:hint="eastAsia"/>
          <w:sz w:val="24"/>
        </w:rPr>
        <w:t xml:space="preserve">4. </w:t>
      </w:r>
      <w:r>
        <w:rPr>
          <w:rFonts w:hint="eastAsia"/>
          <w:sz w:val="24"/>
        </w:rPr>
        <w:t>关键词</w:t>
      </w:r>
    </w:p>
    <w:p>
      <w:pPr>
        <w:spacing w:line="400" w:lineRule="exact"/>
        <w:ind w:firstLineChars="200" w:firstLine="480"/>
        <w:rPr>
          <w:sz w:val="24"/>
        </w:rPr>
      </w:pPr>
      <w:r>
        <w:rPr>
          <w:rFonts w:hint="eastAsia"/>
          <w:sz w:val="24"/>
        </w:rPr>
        <w:t>关键词是供检索用的主题词条，应采用能够覆盖论文主要内容的通用专业术语（参照相应的专业术语标准），</w:t>
      </w:r>
      <w:r>
        <w:rPr>
          <w:rFonts w:ascii="黑体" w:eastAsia="黑体" w:hAnsi="黑体" w:hint="eastAsia"/>
          <w:b/>
          <w:sz w:val="24"/>
          <w:u w:val="single"/>
        </w:rPr>
        <w:t>一般列举 3-5个，</w:t>
      </w:r>
      <w:r>
        <w:rPr>
          <w:rFonts w:hint="eastAsia"/>
          <w:sz w:val="24"/>
        </w:rPr>
        <w:t>按照词条的外延层次从大到小排列，并应出现在摘要中。</w:t>
      </w:r>
    </w:p>
    <w:p>
      <w:pPr>
        <w:spacing w:line="400" w:lineRule="exact"/>
        <w:rPr>
          <w:sz w:val="24"/>
        </w:rPr>
      </w:pPr>
      <w:r>
        <w:rPr>
          <w:rFonts w:hint="eastAsia"/>
          <w:sz w:val="24"/>
        </w:rPr>
        <w:t xml:space="preserve">5. </w:t>
      </w:r>
      <w:r>
        <w:rPr>
          <w:rFonts w:hint="eastAsia"/>
          <w:sz w:val="24"/>
        </w:rPr>
        <w:t>正文</w:t>
      </w:r>
    </w:p>
    <w:p>
      <w:pPr>
        <w:spacing w:line="400" w:lineRule="exact"/>
        <w:ind w:firstLineChars="200" w:firstLine="480"/>
        <w:rPr>
          <w:sz w:val="24"/>
        </w:rPr>
      </w:pPr>
      <w:r>
        <w:rPr>
          <w:rFonts w:hint="eastAsia"/>
          <w:sz w:val="24"/>
        </w:rPr>
        <w:t>正文一般包括“绪论（引论）”、“本论”和“结论”等部分。</w:t>
      </w:r>
      <w:r>
        <w:rPr>
          <w:rFonts w:ascii="黑体" w:eastAsia="黑体" w:hAnsi="黑体" w:hint="eastAsia"/>
          <w:b/>
          <w:sz w:val="24"/>
          <w:u w:val="single"/>
        </w:rPr>
        <w:t>正文字数本科一般不少于 5000 字，</w:t>
      </w:r>
      <w:r>
        <w:rPr>
          <w:rFonts w:hint="eastAsia"/>
          <w:sz w:val="24"/>
        </w:rPr>
        <w:t>专科一般不少于</w:t>
      </w:r>
      <w:r>
        <w:rPr>
          <w:rFonts w:hint="eastAsia"/>
          <w:sz w:val="24"/>
        </w:rPr>
        <w:t xml:space="preserve"> 3000 </w:t>
      </w:r>
      <w:r>
        <w:rPr>
          <w:rFonts w:hint="eastAsia"/>
          <w:sz w:val="24"/>
        </w:rPr>
        <w:t>字，正文必须从页首开始。</w:t>
      </w:r>
    </w:p>
    <w:p>
      <w:pPr>
        <w:spacing w:line="400" w:lineRule="exact"/>
        <w:ind w:firstLineChars="200" w:firstLine="480"/>
        <w:rPr>
          <w:sz w:val="24"/>
        </w:rPr>
      </w:pPr>
      <w:r>
        <w:rPr>
          <w:rFonts w:hint="eastAsia"/>
          <w:sz w:val="24"/>
        </w:rPr>
        <w:t>绪论（引论）一般作为专业技术类论文的第一章，应综述前人在本领域的工作成果，说明毕业设计选题的目的、背景和意义，国内外文献资料情况以及所要研究的主要内容。文法经管类论文的绪论即全文的开始部分，不编写章节号。一般包括对写作目的、意义的说明，对所研究问题的认识并提出问题。本论是全文的核心部分，应结构合理，层次清晰，重点突出，文字通顺简练。结论是对主要成果的归纳，要突出创新点，以简练的文字对所做的主要工作进行评价。结论一般不超过</w:t>
      </w:r>
      <w:r>
        <w:rPr>
          <w:rFonts w:hint="eastAsia"/>
          <w:sz w:val="24"/>
        </w:rPr>
        <w:t xml:space="preserve"> 500 </w:t>
      </w:r>
      <w:r>
        <w:rPr>
          <w:rFonts w:hint="eastAsia"/>
          <w:sz w:val="24"/>
        </w:rPr>
        <w:t>个汉字。</w:t>
      </w:r>
    </w:p>
    <w:p>
      <w:pPr>
        <w:spacing w:line="400" w:lineRule="exact"/>
        <w:ind w:firstLineChars="196" w:firstLine="472"/>
        <w:rPr>
          <w:rFonts w:ascii="黑体" w:eastAsia="黑体" w:hAnsi="黑体"/>
          <w:b/>
          <w:sz w:val="24"/>
          <w:u w:val="single"/>
        </w:rPr>
      </w:pPr>
      <w:r>
        <w:rPr>
          <w:rFonts w:ascii="黑体" w:eastAsia="黑体" w:hAnsi="黑体" w:hint="eastAsia"/>
          <w:b/>
          <w:sz w:val="24"/>
          <w:u w:val="single"/>
        </w:rPr>
        <w:t>正文一级及以下子标题格式如下：</w:t>
      </w:r>
    </w:p>
    <w:p>
      <w:pPr>
        <w:spacing w:line="400" w:lineRule="exact"/>
        <w:ind w:firstLineChars="196" w:firstLine="472"/>
        <w:rPr>
          <w:rFonts w:ascii="黑体" w:eastAsia="黑体" w:hAnsi="黑体"/>
          <w:b/>
          <w:sz w:val="24"/>
          <w:u w:val="single"/>
        </w:rPr>
      </w:pPr>
      <w:r>
        <w:rPr>
          <w:rFonts w:ascii="黑体" w:eastAsia="黑体" w:hAnsi="黑体" w:hint="eastAsia"/>
          <w:b/>
          <w:sz w:val="24"/>
          <w:u w:val="single"/>
        </w:rPr>
        <w:t>一、    （一）     1.    （1）    ①</w:t>
      </w:r>
    </w:p>
    <w:p>
      <w:pPr>
        <w:spacing w:line="400" w:lineRule="exact"/>
        <w:rPr>
          <w:sz w:val="24"/>
        </w:rPr>
      </w:pPr>
      <w:r>
        <w:rPr>
          <w:rFonts w:hint="eastAsia"/>
          <w:sz w:val="24"/>
        </w:rPr>
        <w:t xml:space="preserve">6. </w:t>
      </w:r>
      <w:r>
        <w:rPr>
          <w:rFonts w:hint="eastAsia"/>
          <w:sz w:val="24"/>
        </w:rPr>
        <w:t>注释</w:t>
      </w:r>
    </w:p>
    <w:p>
      <w:pPr>
        <w:spacing w:line="400" w:lineRule="exact"/>
        <w:ind w:firstLineChars="200" w:firstLine="480"/>
        <w:rPr>
          <w:sz w:val="24"/>
        </w:rPr>
      </w:pPr>
      <w:r>
        <w:rPr>
          <w:rFonts w:hint="eastAsia"/>
          <w:sz w:val="24"/>
        </w:rPr>
        <w:t>注释是对所创造的名词术语的解释或对引文出处的说明。</w:t>
      </w:r>
    </w:p>
    <w:p>
      <w:pPr>
        <w:spacing w:line="400" w:lineRule="exact"/>
        <w:ind w:firstLineChars="200" w:firstLine="482"/>
        <w:rPr>
          <w:rFonts w:ascii="黑体" w:eastAsia="黑体" w:hAnsi="黑体"/>
          <w:b/>
          <w:sz w:val="24"/>
          <w:u w:val="single"/>
        </w:rPr>
      </w:pPr>
      <w:r>
        <w:rPr>
          <w:rFonts w:ascii="黑体" w:eastAsia="黑体" w:hAnsi="黑体" w:hint="eastAsia"/>
          <w:b/>
          <w:sz w:val="24"/>
          <w:u w:val="single"/>
        </w:rPr>
        <w:t>注释采用尾注（即在全文写完后文末部分标出注释）形式，用带圈数字表示序号，如注</w:t>
      </w:r>
      <w:r>
        <w:rPr>
          <w:rFonts w:ascii="黑体" w:eastAsia="黑体" w:hAnsi="黑体" w:hint="eastAsia"/>
          <w:b/>
          <w:sz w:val="24"/>
          <w:u w:val="single"/>
        </w:rPr>
        <w:lastRenderedPageBreak/>
        <w:t>①、注②等。</w:t>
      </w:r>
    </w:p>
    <w:p>
      <w:pPr>
        <w:spacing w:line="400" w:lineRule="exact"/>
        <w:rPr>
          <w:sz w:val="24"/>
        </w:rPr>
      </w:pPr>
      <w:r>
        <w:rPr>
          <w:rFonts w:hint="eastAsia"/>
          <w:sz w:val="24"/>
        </w:rPr>
        <w:t xml:space="preserve">7. </w:t>
      </w:r>
      <w:r>
        <w:rPr>
          <w:rFonts w:hint="eastAsia"/>
          <w:sz w:val="24"/>
        </w:rPr>
        <w:t>参考文献</w:t>
      </w:r>
    </w:p>
    <w:p>
      <w:pPr>
        <w:spacing w:line="400" w:lineRule="exact"/>
        <w:ind w:firstLineChars="200" w:firstLine="480"/>
        <w:rPr>
          <w:rFonts w:ascii="黑体" w:eastAsia="黑体" w:hAnsi="黑体"/>
          <w:b/>
          <w:sz w:val="24"/>
          <w:u w:val="single"/>
        </w:rPr>
      </w:pPr>
      <w:r>
        <w:rPr>
          <w:rFonts w:hint="eastAsia"/>
          <w:sz w:val="24"/>
        </w:rPr>
        <w:t>参考文献是论文的不可缺少的组成部分</w:t>
      </w:r>
      <w:r>
        <w:rPr>
          <w:rFonts w:hint="eastAsia"/>
          <w:sz w:val="24"/>
        </w:rPr>
        <w:t>,</w:t>
      </w:r>
      <w:r>
        <w:rPr>
          <w:rFonts w:hint="eastAsia"/>
          <w:sz w:val="24"/>
        </w:rPr>
        <w:t>是作者在写作过程中使用过的文章、著作名录。参考文献应以近期发表或出版的与本专业密切相关的学术著作和学术期刊文献为主。产品说明、技术标准、未公开出版或发表的研究论文等不列为参考文献，有确需说明的可以在后记中予以说明。</w:t>
      </w:r>
      <w:r>
        <w:rPr>
          <w:rFonts w:ascii="黑体" w:eastAsia="黑体" w:hAnsi="黑体" w:hint="eastAsia"/>
          <w:b/>
          <w:sz w:val="24"/>
          <w:u w:val="single"/>
        </w:rPr>
        <w:t>一般要求参考文献须与论文论题相关，发表时间近五年内，篇数五篇及以上。</w:t>
      </w:r>
    </w:p>
    <w:p>
      <w:pPr>
        <w:spacing w:line="400" w:lineRule="exact"/>
        <w:rPr>
          <w:b/>
          <w:sz w:val="24"/>
        </w:rPr>
      </w:pPr>
      <w:r>
        <w:rPr>
          <w:rFonts w:hint="eastAsia"/>
          <w:b/>
          <w:sz w:val="24"/>
        </w:rPr>
        <w:t>二、打印装订要求</w:t>
      </w:r>
    </w:p>
    <w:p>
      <w:pPr>
        <w:spacing w:line="400" w:lineRule="exact"/>
        <w:ind w:firstLineChars="200" w:firstLine="482"/>
        <w:rPr>
          <w:sz w:val="24"/>
        </w:rPr>
      </w:pPr>
      <w:r>
        <w:rPr>
          <w:rFonts w:ascii="黑体" w:eastAsia="黑体" w:hAnsi="黑体" w:hint="eastAsia"/>
          <w:b/>
          <w:sz w:val="24"/>
          <w:u w:val="single"/>
        </w:rPr>
        <w:t xml:space="preserve">论文必须使用标准 A4 打印纸打印，一律左侧装订，并至少印制 2 份。页面上、下边距各 </w:t>
      </w:r>
      <w:smartTag w:uri="urn:schemas-microsoft-com:office:smarttags" w:element="chmetcnv">
        <w:smartTagPr>
          <w:attr w:name="TCSC" w:val="0"/>
          <w:attr w:name="NumberType" w:val="1"/>
          <w:attr w:name="Negative" w:val="False"/>
          <w:attr w:name="HasSpace" w:val="True"/>
          <w:attr w:name="SourceValue" w:val="2.5"/>
          <w:attr w:name="UnitName" w:val="厘米"/>
        </w:smartTagPr>
        <w:r>
          <w:rPr>
            <w:rFonts w:ascii="黑体" w:eastAsia="黑体" w:hAnsi="黑体" w:hint="eastAsia"/>
            <w:b/>
            <w:sz w:val="24"/>
            <w:u w:val="single"/>
          </w:rPr>
          <w:t>2.5 厘米</w:t>
        </w:r>
      </w:smartTag>
      <w:r>
        <w:rPr>
          <w:rFonts w:ascii="黑体" w:eastAsia="黑体" w:hAnsi="黑体" w:hint="eastAsia"/>
          <w:b/>
          <w:sz w:val="24"/>
          <w:u w:val="single"/>
        </w:rPr>
        <w:t>，左右边距各 2.2 厘米</w:t>
      </w:r>
      <w:r>
        <w:rPr>
          <w:rFonts w:hint="eastAsia"/>
          <w:sz w:val="24"/>
        </w:rPr>
        <w:t>（论文所附的较大的图纸、数据表格及计算机程序段清单等除外），并按论文装订顺序要求如下：</w:t>
      </w:r>
    </w:p>
    <w:p>
      <w:pPr>
        <w:spacing w:line="400" w:lineRule="exact"/>
        <w:rPr>
          <w:sz w:val="24"/>
        </w:rPr>
      </w:pPr>
      <w:r>
        <w:rPr>
          <w:rFonts w:hint="eastAsia"/>
          <w:sz w:val="24"/>
        </w:rPr>
        <w:t>（一）论文部分</w:t>
      </w:r>
    </w:p>
    <w:p>
      <w:pPr>
        <w:spacing w:line="400" w:lineRule="exact"/>
        <w:rPr>
          <w:sz w:val="24"/>
        </w:rPr>
      </w:pPr>
      <w:r>
        <w:rPr>
          <w:rFonts w:hint="eastAsia"/>
          <w:sz w:val="24"/>
        </w:rPr>
        <w:t xml:space="preserve">1. </w:t>
      </w:r>
      <w:r>
        <w:rPr>
          <w:rFonts w:hint="eastAsia"/>
          <w:sz w:val="24"/>
        </w:rPr>
        <w:t>封面</w:t>
      </w:r>
    </w:p>
    <w:p>
      <w:pPr>
        <w:spacing w:line="400" w:lineRule="exact"/>
        <w:rPr>
          <w:sz w:val="24"/>
        </w:rPr>
      </w:pPr>
      <w:r>
        <w:rPr>
          <w:rFonts w:hint="eastAsia"/>
          <w:sz w:val="24"/>
        </w:rPr>
        <w:t xml:space="preserve">2. </w:t>
      </w:r>
      <w:r>
        <w:rPr>
          <w:rFonts w:hint="eastAsia"/>
          <w:sz w:val="24"/>
        </w:rPr>
        <w:t>目录</w:t>
      </w:r>
    </w:p>
    <w:p>
      <w:pPr>
        <w:spacing w:line="400" w:lineRule="exact"/>
        <w:ind w:firstLineChars="200" w:firstLine="480"/>
        <w:rPr>
          <w:rFonts w:ascii="黑体" w:eastAsia="黑体" w:hAnsi="黑体"/>
          <w:b/>
          <w:sz w:val="24"/>
          <w:u w:val="single"/>
        </w:rPr>
      </w:pPr>
      <w:r>
        <w:rPr>
          <w:rFonts w:hint="eastAsia"/>
          <w:sz w:val="24"/>
        </w:rPr>
        <w:t>目录列至论文正文的三级及以上标题所在页码，内容打印格式要求与正文相同。</w:t>
      </w:r>
      <w:r>
        <w:rPr>
          <w:rFonts w:ascii="黑体" w:eastAsia="黑体" w:hAnsi="黑体" w:hint="eastAsia"/>
          <w:b/>
          <w:sz w:val="24"/>
          <w:u w:val="single"/>
        </w:rPr>
        <w:t>目录页不设页码。</w:t>
      </w:r>
    </w:p>
    <w:p>
      <w:pPr>
        <w:spacing w:line="400" w:lineRule="exact"/>
        <w:rPr>
          <w:sz w:val="24"/>
        </w:rPr>
      </w:pPr>
      <w:r>
        <w:rPr>
          <w:rFonts w:hint="eastAsia"/>
          <w:sz w:val="24"/>
        </w:rPr>
        <w:t xml:space="preserve">3. </w:t>
      </w:r>
      <w:r>
        <w:rPr>
          <w:rFonts w:hint="eastAsia"/>
          <w:sz w:val="24"/>
        </w:rPr>
        <w:t>摘要</w:t>
      </w:r>
    </w:p>
    <w:p>
      <w:pPr>
        <w:spacing w:line="400" w:lineRule="exact"/>
        <w:ind w:firstLineChars="200" w:firstLine="480"/>
        <w:rPr>
          <w:sz w:val="24"/>
        </w:rPr>
      </w:pPr>
      <w:r>
        <w:rPr>
          <w:rFonts w:hint="eastAsia"/>
          <w:sz w:val="24"/>
        </w:rPr>
        <w:t>摘要标题按照正文一级子标题要求处理，摘要内容按照正文要求处理。摘要不单独设置页码。</w:t>
      </w:r>
    </w:p>
    <w:p>
      <w:pPr>
        <w:spacing w:line="400" w:lineRule="exact"/>
        <w:rPr>
          <w:sz w:val="24"/>
        </w:rPr>
      </w:pPr>
      <w:r>
        <w:rPr>
          <w:rFonts w:hint="eastAsia"/>
          <w:sz w:val="24"/>
        </w:rPr>
        <w:t xml:space="preserve">4. </w:t>
      </w:r>
      <w:r>
        <w:rPr>
          <w:rFonts w:hint="eastAsia"/>
          <w:sz w:val="24"/>
        </w:rPr>
        <w:t>关键词</w:t>
      </w:r>
    </w:p>
    <w:p>
      <w:pPr>
        <w:spacing w:line="400" w:lineRule="exact"/>
        <w:ind w:firstLineChars="200" w:firstLine="480"/>
        <w:rPr>
          <w:rFonts w:ascii="黑体" w:eastAsia="黑体" w:hAnsi="黑体"/>
          <w:b/>
          <w:sz w:val="24"/>
          <w:u w:val="single"/>
        </w:rPr>
      </w:pPr>
      <w:r>
        <w:rPr>
          <w:rFonts w:hint="eastAsia"/>
          <w:sz w:val="24"/>
        </w:rPr>
        <w:t>关键词与摘要同处一页，位于摘要之后，另起一行并以</w:t>
      </w:r>
      <w:r>
        <w:rPr>
          <w:rFonts w:ascii="黑体" w:eastAsia="黑体" w:hAnsi="黑体" w:hint="eastAsia"/>
          <w:b/>
          <w:sz w:val="24"/>
          <w:u w:val="single"/>
        </w:rPr>
        <w:t>“[关键词]”</w:t>
      </w:r>
      <w:r>
        <w:rPr>
          <w:rFonts w:hint="eastAsia"/>
          <w:sz w:val="24"/>
        </w:rPr>
        <w:t>开头</w:t>
      </w:r>
      <w:r>
        <w:rPr>
          <w:rFonts w:ascii="黑体" w:eastAsia="黑体" w:hAnsi="黑体" w:hint="eastAsia"/>
          <w:b/>
          <w:sz w:val="24"/>
          <w:u w:val="single"/>
        </w:rPr>
        <w:t>（小四黑体），后跟 3-5 个关键词（小四楷体），词间空 1 字，其他要求同正文。</w:t>
      </w:r>
    </w:p>
    <w:p>
      <w:pPr>
        <w:spacing w:line="400" w:lineRule="exact"/>
        <w:rPr>
          <w:sz w:val="24"/>
        </w:rPr>
      </w:pPr>
      <w:r>
        <w:rPr>
          <w:rFonts w:hint="eastAsia"/>
          <w:sz w:val="24"/>
        </w:rPr>
        <w:t xml:space="preserve">5. </w:t>
      </w:r>
      <w:r>
        <w:rPr>
          <w:rFonts w:hint="eastAsia"/>
          <w:sz w:val="24"/>
        </w:rPr>
        <w:t>正文</w:t>
      </w:r>
    </w:p>
    <w:p>
      <w:pPr>
        <w:spacing w:line="400" w:lineRule="exact"/>
        <w:ind w:firstLineChars="200" w:firstLine="482"/>
        <w:rPr>
          <w:sz w:val="24"/>
        </w:rPr>
      </w:pPr>
      <w:r>
        <w:rPr>
          <w:rFonts w:ascii="黑体" w:eastAsia="黑体" w:hAnsi="黑体" w:hint="eastAsia"/>
          <w:b/>
          <w:sz w:val="24"/>
          <w:u w:val="single"/>
        </w:rPr>
        <w:t>正文必须从摘要页开始，并设置为第 1 页。</w:t>
      </w:r>
      <w:r>
        <w:rPr>
          <w:rFonts w:hint="eastAsia"/>
          <w:sz w:val="24"/>
        </w:rPr>
        <w:t>页码位于页脚居中，其他要求同正文（如正文第</w:t>
      </w:r>
      <w:r>
        <w:rPr>
          <w:rFonts w:hint="eastAsia"/>
          <w:sz w:val="24"/>
        </w:rPr>
        <w:t xml:space="preserve"> 5 </w:t>
      </w:r>
      <w:r>
        <w:rPr>
          <w:rFonts w:hint="eastAsia"/>
          <w:sz w:val="24"/>
        </w:rPr>
        <w:t>页格式为“―</w:t>
      </w:r>
      <w:r>
        <w:rPr>
          <w:rFonts w:hint="eastAsia"/>
          <w:sz w:val="24"/>
        </w:rPr>
        <w:t>5</w:t>
      </w:r>
      <w:r>
        <w:rPr>
          <w:rFonts w:hint="eastAsia"/>
          <w:sz w:val="24"/>
        </w:rPr>
        <w:t>―”）。</w:t>
      </w:r>
    </w:p>
    <w:p>
      <w:pPr>
        <w:spacing w:line="400" w:lineRule="exact"/>
        <w:ind w:firstLineChars="200" w:firstLine="480"/>
        <w:rPr>
          <w:sz w:val="24"/>
        </w:rPr>
      </w:pPr>
      <w:r>
        <w:rPr>
          <w:rFonts w:hint="eastAsia"/>
          <w:sz w:val="24"/>
        </w:rPr>
        <w:t>论文标题为标准三号黑体字，加粗，居中，单倍行间距；论文一级子标题为标准四号黑体字，左起空两个字，单倍行间距；</w:t>
      </w:r>
    </w:p>
    <w:p>
      <w:pPr>
        <w:spacing w:line="400" w:lineRule="exact"/>
        <w:ind w:firstLineChars="200" w:firstLine="480"/>
        <w:rPr>
          <w:sz w:val="24"/>
        </w:rPr>
      </w:pPr>
      <w:r>
        <w:rPr>
          <w:rFonts w:hint="eastAsia"/>
          <w:sz w:val="24"/>
        </w:rPr>
        <w:t>论文二级及以下子标题为标准小四号黑体字，左起空两个字，单倍行间距；</w:t>
      </w:r>
    </w:p>
    <w:p>
      <w:pPr>
        <w:spacing w:line="400" w:lineRule="exact"/>
        <w:ind w:firstLineChars="200" w:firstLine="480"/>
        <w:rPr>
          <w:sz w:val="24"/>
        </w:rPr>
      </w:pPr>
      <w:r>
        <w:rPr>
          <w:rFonts w:hint="eastAsia"/>
          <w:sz w:val="24"/>
        </w:rPr>
        <w:t>正文一律使用标准小四号宋体字，段落开头空两个字，行间距为固定值</w:t>
      </w:r>
      <w:r>
        <w:rPr>
          <w:rFonts w:hint="eastAsia"/>
          <w:sz w:val="24"/>
        </w:rPr>
        <w:t xml:space="preserve"> </w:t>
      </w:r>
      <w:smartTag w:uri="urn:schemas-microsoft-com:office:smarttags" w:element="chmetcnv">
        <w:smartTagPr>
          <w:attr w:name="TCSC" w:val="0"/>
          <w:attr w:name="NumberType" w:val="1"/>
          <w:attr w:name="Negative" w:val="False"/>
          <w:attr w:name="HasSpace" w:val="True"/>
          <w:attr w:name="SourceValue" w:val="20"/>
          <w:attr w:name="UnitName" w:val="磅"/>
        </w:smartTagPr>
        <w:r>
          <w:rPr>
            <w:rFonts w:hint="eastAsia"/>
            <w:sz w:val="24"/>
          </w:rPr>
          <w:t xml:space="preserve">20 </w:t>
        </w:r>
        <w:r>
          <w:rPr>
            <w:rFonts w:hint="eastAsia"/>
            <w:sz w:val="24"/>
          </w:rPr>
          <w:t>磅</w:t>
        </w:r>
      </w:smartTag>
      <w:r>
        <w:rPr>
          <w:rFonts w:hint="eastAsia"/>
          <w:sz w:val="24"/>
        </w:rPr>
        <w:t>；</w:t>
      </w:r>
    </w:p>
    <w:p>
      <w:pPr>
        <w:spacing w:line="400" w:lineRule="exact"/>
        <w:ind w:firstLineChars="200" w:firstLine="480"/>
        <w:rPr>
          <w:sz w:val="24"/>
        </w:rPr>
      </w:pPr>
      <w:r>
        <w:rPr>
          <w:rFonts w:hint="eastAsia"/>
          <w:sz w:val="24"/>
        </w:rPr>
        <w:t>正文中的公式原则上居中。如公式前有文字（如：“解”、“假定”等），文字应与正文左侧对齐，公式仍居中，公式末尾不加标点。公式序号按章编排，如第二章的第三个公式序号为“（</w:t>
      </w:r>
      <w:r>
        <w:rPr>
          <w:rFonts w:hint="eastAsia"/>
          <w:sz w:val="24"/>
        </w:rPr>
        <w:t>2</w:t>
      </w:r>
      <w:r>
        <w:rPr>
          <w:rFonts w:hint="eastAsia"/>
          <w:sz w:val="24"/>
        </w:rPr>
        <w:t>—</w:t>
      </w:r>
      <w:r>
        <w:rPr>
          <w:rFonts w:hint="eastAsia"/>
          <w:sz w:val="24"/>
        </w:rPr>
        <w:t>3</w:t>
      </w:r>
      <w:r>
        <w:rPr>
          <w:rFonts w:hint="eastAsia"/>
          <w:sz w:val="24"/>
        </w:rPr>
        <w:t>）”，第三个公式序号为“（②—</w:t>
      </w:r>
      <w:r>
        <w:rPr>
          <w:rFonts w:hint="eastAsia"/>
          <w:sz w:val="24"/>
        </w:rPr>
        <w:t>3</w:t>
      </w:r>
      <w:r>
        <w:rPr>
          <w:rFonts w:hint="eastAsia"/>
          <w:sz w:val="24"/>
        </w:rPr>
        <w:t>）”等；</w:t>
      </w:r>
      <w:r>
        <w:rPr>
          <w:rFonts w:hint="eastAsia"/>
          <w:sz w:val="24"/>
        </w:rPr>
        <w:t xml:space="preserve"> </w:t>
      </w:r>
    </w:p>
    <w:p>
      <w:pPr>
        <w:spacing w:line="400" w:lineRule="exact"/>
        <w:ind w:firstLineChars="200" w:firstLine="480"/>
        <w:rPr>
          <w:sz w:val="24"/>
        </w:rPr>
      </w:pPr>
      <w:r>
        <w:rPr>
          <w:rFonts w:hint="eastAsia"/>
          <w:sz w:val="24"/>
        </w:rPr>
        <w:t>正文中的插图应与文字紧密配合，文图相符，内容正确，绘制规范。插图按章编号，不命名，图号置于插图的正下方，如第二章的第三个插图编号为“图</w:t>
      </w:r>
      <w:r>
        <w:rPr>
          <w:rFonts w:hint="eastAsia"/>
          <w:sz w:val="24"/>
        </w:rPr>
        <w:t xml:space="preserve"> 2</w:t>
      </w:r>
      <w:r>
        <w:rPr>
          <w:rFonts w:hint="eastAsia"/>
          <w:sz w:val="24"/>
        </w:rPr>
        <w:t>—</w:t>
      </w:r>
      <w:smartTag w:uri="urn:schemas-microsoft-com:office:smarttags" w:element="chmetcnv">
        <w:smartTagPr>
          <w:attr w:name="TCSC" w:val="0"/>
          <w:attr w:name="NumberType" w:val="1"/>
          <w:attr w:name="Negative" w:val="False"/>
          <w:attr w:name="HasSpace" w:val="False"/>
          <w:attr w:name="SourceValue" w:val="3"/>
          <w:attr w:name="UnitName" w:val="”"/>
        </w:smartTagPr>
        <w:r>
          <w:rPr>
            <w:rFonts w:hint="eastAsia"/>
            <w:sz w:val="24"/>
          </w:rPr>
          <w:t>3</w:t>
        </w:r>
        <w:r>
          <w:rPr>
            <w:rFonts w:hint="eastAsia"/>
            <w:sz w:val="24"/>
          </w:rPr>
          <w:t>”</w:t>
        </w:r>
      </w:smartTag>
      <w:r>
        <w:rPr>
          <w:rFonts w:hint="eastAsia"/>
          <w:sz w:val="24"/>
        </w:rPr>
        <w:t>，</w:t>
      </w:r>
      <w:r>
        <w:rPr>
          <w:rFonts w:hint="eastAsia"/>
          <w:sz w:val="24"/>
        </w:rPr>
        <w:t xml:space="preserve"> </w:t>
      </w:r>
      <w:r>
        <w:rPr>
          <w:rFonts w:hint="eastAsia"/>
          <w:sz w:val="24"/>
        </w:rPr>
        <w:t>图号使用标准五号宋体字；正文中的插表不加左右边线。插表按章编号并置于插表的左上方，插表不命名，如第二章的第三个插表序号为“表</w:t>
      </w:r>
      <w:r>
        <w:rPr>
          <w:rFonts w:hint="eastAsia"/>
          <w:sz w:val="24"/>
        </w:rPr>
        <w:t xml:space="preserve"> 2</w:t>
      </w:r>
      <w:r>
        <w:rPr>
          <w:rFonts w:hint="eastAsia"/>
          <w:sz w:val="24"/>
        </w:rPr>
        <w:t>—</w:t>
      </w:r>
      <w:smartTag w:uri="urn:schemas-microsoft-com:office:smarttags" w:element="chmetcnv">
        <w:smartTagPr>
          <w:attr w:name="TCSC" w:val="0"/>
          <w:attr w:name="NumberType" w:val="1"/>
          <w:attr w:name="Negative" w:val="False"/>
          <w:attr w:name="HasSpace" w:val="False"/>
          <w:attr w:name="SourceValue" w:val="3"/>
          <w:attr w:name="UnitName" w:val="”"/>
        </w:smartTagPr>
        <w:r>
          <w:rPr>
            <w:rFonts w:hint="eastAsia"/>
            <w:sz w:val="24"/>
          </w:rPr>
          <w:t>3</w:t>
        </w:r>
        <w:r>
          <w:rPr>
            <w:rFonts w:hint="eastAsia"/>
            <w:sz w:val="24"/>
          </w:rPr>
          <w:t>”</w:t>
        </w:r>
      </w:smartTag>
      <w:r>
        <w:rPr>
          <w:rFonts w:hint="eastAsia"/>
          <w:sz w:val="24"/>
        </w:rPr>
        <w:t>，插表序号使用标准五号宋体字。</w:t>
      </w:r>
    </w:p>
    <w:p>
      <w:pPr>
        <w:spacing w:line="400" w:lineRule="exact"/>
        <w:rPr>
          <w:sz w:val="24"/>
        </w:rPr>
      </w:pPr>
      <w:r>
        <w:rPr>
          <w:rFonts w:hint="eastAsia"/>
          <w:sz w:val="24"/>
        </w:rPr>
        <w:t xml:space="preserve">6. </w:t>
      </w:r>
      <w:r>
        <w:rPr>
          <w:rFonts w:hint="eastAsia"/>
          <w:sz w:val="24"/>
        </w:rPr>
        <w:t>参考文献</w:t>
      </w:r>
    </w:p>
    <w:p>
      <w:pPr>
        <w:spacing w:line="400" w:lineRule="exact"/>
        <w:ind w:firstLineChars="200" w:firstLine="480"/>
        <w:rPr>
          <w:sz w:val="24"/>
        </w:rPr>
      </w:pPr>
      <w:r>
        <w:rPr>
          <w:rFonts w:hint="eastAsia"/>
          <w:sz w:val="24"/>
        </w:rPr>
        <w:lastRenderedPageBreak/>
        <w:t>按照</w:t>
      </w:r>
      <w:r>
        <w:rPr>
          <w:rFonts w:hint="eastAsia"/>
          <w:sz w:val="24"/>
        </w:rPr>
        <w:t xml:space="preserve"> GB7714</w:t>
      </w:r>
      <w:r>
        <w:rPr>
          <w:rFonts w:hint="eastAsia"/>
          <w:sz w:val="24"/>
        </w:rPr>
        <w:t>—</w:t>
      </w:r>
      <w:r>
        <w:rPr>
          <w:rFonts w:hint="eastAsia"/>
          <w:sz w:val="24"/>
        </w:rPr>
        <w:t>87</w:t>
      </w:r>
      <w:r>
        <w:rPr>
          <w:rFonts w:hint="eastAsia"/>
          <w:sz w:val="24"/>
        </w:rPr>
        <w:t>《文后参考文献著录规则》规定的格式打印，内容打印要求与论文正文相同。格式如下：</w:t>
      </w:r>
    </w:p>
    <w:p>
      <w:pPr>
        <w:spacing w:line="400" w:lineRule="exact"/>
        <w:rPr>
          <w:sz w:val="24"/>
        </w:rPr>
      </w:pPr>
      <w:r>
        <w:rPr>
          <w:rFonts w:hint="eastAsia"/>
          <w:sz w:val="24"/>
        </w:rPr>
        <w:t>（</w:t>
      </w:r>
      <w:r>
        <w:rPr>
          <w:rFonts w:hint="eastAsia"/>
          <w:sz w:val="24"/>
        </w:rPr>
        <w:t>1</w:t>
      </w:r>
      <w:r>
        <w:rPr>
          <w:rFonts w:hint="eastAsia"/>
          <w:sz w:val="24"/>
        </w:rPr>
        <w:t>）著作图书文献</w:t>
      </w:r>
    </w:p>
    <w:p>
      <w:pPr>
        <w:spacing w:line="400" w:lineRule="exact"/>
        <w:rPr>
          <w:sz w:val="24"/>
        </w:rPr>
      </w:pPr>
      <w:r>
        <w:rPr>
          <w:rFonts w:hint="eastAsia"/>
          <w:sz w:val="24"/>
        </w:rPr>
        <w:t>序号</w:t>
      </w:r>
      <w:r>
        <w:rPr>
          <w:rFonts w:hint="eastAsia"/>
          <w:sz w:val="24"/>
        </w:rPr>
        <w:t xml:space="preserve"> </w:t>
      </w:r>
      <w:r>
        <w:rPr>
          <w:rFonts w:hint="eastAsia"/>
          <w:sz w:val="24"/>
        </w:rPr>
        <w:t>作者．书名．出版者．出版年份及版次（第一版省略）</w:t>
      </w:r>
    </w:p>
    <w:p>
      <w:pPr>
        <w:spacing w:line="400" w:lineRule="exact"/>
        <w:rPr>
          <w:sz w:val="24"/>
        </w:rPr>
      </w:pPr>
      <w:r>
        <w:rPr>
          <w:rFonts w:hint="eastAsia"/>
          <w:sz w:val="24"/>
        </w:rPr>
        <w:t>（</w:t>
      </w:r>
      <w:r>
        <w:rPr>
          <w:rFonts w:hint="eastAsia"/>
          <w:sz w:val="24"/>
        </w:rPr>
        <w:t>2</w:t>
      </w:r>
      <w:r>
        <w:rPr>
          <w:rFonts w:hint="eastAsia"/>
          <w:sz w:val="24"/>
        </w:rPr>
        <w:t>）译著图书文献</w:t>
      </w:r>
    </w:p>
    <w:p>
      <w:pPr>
        <w:spacing w:line="400" w:lineRule="exact"/>
        <w:rPr>
          <w:sz w:val="24"/>
        </w:rPr>
      </w:pPr>
      <w:r>
        <w:rPr>
          <w:rFonts w:hint="eastAsia"/>
          <w:sz w:val="24"/>
        </w:rPr>
        <w:t>序号</w:t>
      </w:r>
      <w:r>
        <w:rPr>
          <w:rFonts w:hint="eastAsia"/>
          <w:sz w:val="24"/>
        </w:rPr>
        <w:t xml:space="preserve"> </w:t>
      </w:r>
      <w:r>
        <w:rPr>
          <w:rFonts w:hint="eastAsia"/>
          <w:sz w:val="24"/>
        </w:rPr>
        <w:t>作者．书名．出版者．出版年份及版次（第一版省略）</w:t>
      </w:r>
    </w:p>
    <w:p>
      <w:pPr>
        <w:spacing w:line="400" w:lineRule="exact"/>
        <w:rPr>
          <w:sz w:val="24"/>
        </w:rPr>
      </w:pPr>
      <w:r>
        <w:rPr>
          <w:rFonts w:hint="eastAsia"/>
          <w:sz w:val="24"/>
        </w:rPr>
        <w:t>（</w:t>
      </w:r>
      <w:r>
        <w:rPr>
          <w:rFonts w:hint="eastAsia"/>
          <w:sz w:val="24"/>
        </w:rPr>
        <w:t>3</w:t>
      </w:r>
      <w:r>
        <w:rPr>
          <w:rFonts w:hint="eastAsia"/>
          <w:sz w:val="24"/>
        </w:rPr>
        <w:t>）学术刊物文献</w:t>
      </w:r>
    </w:p>
    <w:p>
      <w:pPr>
        <w:spacing w:line="400" w:lineRule="exact"/>
        <w:rPr>
          <w:sz w:val="24"/>
        </w:rPr>
      </w:pPr>
      <w:r>
        <w:rPr>
          <w:rFonts w:hint="eastAsia"/>
          <w:sz w:val="24"/>
        </w:rPr>
        <w:t>序号</w:t>
      </w:r>
      <w:r>
        <w:rPr>
          <w:rFonts w:hint="eastAsia"/>
          <w:sz w:val="24"/>
        </w:rPr>
        <w:t xml:space="preserve"> </w:t>
      </w:r>
      <w:r>
        <w:rPr>
          <w:rFonts w:hint="eastAsia"/>
          <w:sz w:val="24"/>
        </w:rPr>
        <w:t>作者．文章名．学术刊物名．年，卷（期）</w:t>
      </w:r>
    </w:p>
    <w:p>
      <w:pPr>
        <w:spacing w:line="400" w:lineRule="exact"/>
        <w:rPr>
          <w:sz w:val="24"/>
        </w:rPr>
      </w:pPr>
      <w:r>
        <w:rPr>
          <w:rFonts w:hint="eastAsia"/>
          <w:sz w:val="24"/>
        </w:rPr>
        <w:t>（</w:t>
      </w:r>
      <w:r>
        <w:rPr>
          <w:rFonts w:hint="eastAsia"/>
          <w:sz w:val="24"/>
        </w:rPr>
        <w:t>4</w:t>
      </w:r>
      <w:r>
        <w:rPr>
          <w:rFonts w:hint="eastAsia"/>
          <w:sz w:val="24"/>
        </w:rPr>
        <w:t>）学位论文类参考文献</w:t>
      </w:r>
    </w:p>
    <w:p>
      <w:pPr>
        <w:spacing w:line="400" w:lineRule="exact"/>
        <w:rPr>
          <w:sz w:val="24"/>
        </w:rPr>
      </w:pPr>
      <w:r>
        <w:rPr>
          <w:rFonts w:hint="eastAsia"/>
          <w:sz w:val="24"/>
        </w:rPr>
        <w:t>序号</w:t>
      </w:r>
      <w:r>
        <w:rPr>
          <w:rFonts w:hint="eastAsia"/>
          <w:sz w:val="24"/>
        </w:rPr>
        <w:t xml:space="preserve"> </w:t>
      </w:r>
      <w:r>
        <w:rPr>
          <w:rFonts w:hint="eastAsia"/>
          <w:sz w:val="24"/>
        </w:rPr>
        <w:t>作者．学位论文题目．学校和学位论文级别．答辩年份</w:t>
      </w:r>
    </w:p>
    <w:p>
      <w:pPr>
        <w:spacing w:line="400" w:lineRule="exact"/>
        <w:rPr>
          <w:b/>
          <w:sz w:val="24"/>
        </w:rPr>
      </w:pPr>
      <w:r>
        <w:rPr>
          <w:rFonts w:hint="eastAsia"/>
          <w:b/>
          <w:sz w:val="24"/>
        </w:rPr>
        <w:t>三、毕业设计（论文）装袋要求</w:t>
      </w:r>
    </w:p>
    <w:p>
      <w:pPr>
        <w:spacing w:line="400" w:lineRule="exact"/>
        <w:rPr>
          <w:sz w:val="24"/>
        </w:rPr>
      </w:pPr>
      <w:r>
        <w:rPr>
          <w:rFonts w:hint="eastAsia"/>
          <w:sz w:val="24"/>
        </w:rPr>
        <w:t>毕业设计（论文）是专业教学的重要内容，必须规范管理，</w:t>
      </w:r>
    </w:p>
    <w:p>
      <w:pPr>
        <w:spacing w:line="400" w:lineRule="exact"/>
        <w:rPr>
          <w:sz w:val="24"/>
        </w:rPr>
      </w:pPr>
      <w:r>
        <w:rPr>
          <w:rFonts w:hint="eastAsia"/>
          <w:sz w:val="24"/>
        </w:rPr>
        <w:t>统一毕业设计（论文）材料装袋要求：</w:t>
      </w:r>
    </w:p>
    <w:p>
      <w:pPr>
        <w:spacing w:line="400" w:lineRule="exact"/>
        <w:rPr>
          <w:sz w:val="24"/>
        </w:rPr>
      </w:pPr>
      <w:r>
        <w:rPr>
          <w:rFonts w:hint="eastAsia"/>
          <w:sz w:val="24"/>
        </w:rPr>
        <w:t xml:space="preserve">1. </w:t>
      </w:r>
      <w:r>
        <w:rPr>
          <w:rFonts w:hint="eastAsia"/>
          <w:sz w:val="24"/>
        </w:rPr>
        <w:t>论文稿本。经指导的提纲，装订好的定稿（两份）。</w:t>
      </w:r>
    </w:p>
    <w:p>
      <w:pPr>
        <w:spacing w:line="400" w:lineRule="exact"/>
        <w:rPr>
          <w:sz w:val="24"/>
        </w:rPr>
      </w:pPr>
      <w:r>
        <w:rPr>
          <w:rFonts w:hint="eastAsia"/>
          <w:sz w:val="24"/>
        </w:rPr>
        <w:t xml:space="preserve">2. </w:t>
      </w:r>
      <w:r>
        <w:rPr>
          <w:rFonts w:hint="eastAsia"/>
          <w:sz w:val="24"/>
        </w:rPr>
        <w:t>过程记录表。包括指导教师指导记录表，学生毕业设计（论文）评审表（答辩过程记录表）等；</w:t>
      </w:r>
    </w:p>
    <w:p>
      <w:pPr>
        <w:spacing w:line="400" w:lineRule="exact"/>
        <w:rPr>
          <w:sz w:val="24"/>
        </w:rPr>
      </w:pPr>
      <w:r>
        <w:rPr>
          <w:rFonts w:hint="eastAsia"/>
          <w:sz w:val="24"/>
        </w:rPr>
        <w:t xml:space="preserve">3. </w:t>
      </w:r>
      <w:r>
        <w:rPr>
          <w:rFonts w:hint="eastAsia"/>
          <w:sz w:val="24"/>
        </w:rPr>
        <w:t>相关材料。各专业要求的其他材料，如实习报告或调查报告、实习教案、实习小结、实习鉴定、图纸、程序清单等。</w:t>
      </w:r>
      <w:r>
        <w:rPr>
          <w:rFonts w:hint="eastAsia"/>
          <w:sz w:val="24"/>
        </w:rPr>
        <w:t xml:space="preserve"> </w:t>
      </w:r>
    </w:p>
    <w:p>
      <w:pPr>
        <w:spacing w:line="400" w:lineRule="exact"/>
        <w:rPr>
          <w:b/>
          <w:sz w:val="24"/>
        </w:rPr>
      </w:pPr>
      <w:r>
        <w:rPr>
          <w:rFonts w:hint="eastAsia"/>
          <w:b/>
          <w:sz w:val="24"/>
        </w:rPr>
        <w:t>四、除第五条、第六条规定外，毕业设计（论文）必须使用本文件规定的统一封面。</w:t>
      </w:r>
    </w:p>
    <w:p>
      <w:pPr>
        <w:spacing w:line="400" w:lineRule="exact"/>
        <w:rPr>
          <w:b/>
          <w:sz w:val="24"/>
        </w:rPr>
      </w:pPr>
      <w:r>
        <w:rPr>
          <w:rFonts w:hint="eastAsia"/>
          <w:b/>
          <w:sz w:val="24"/>
        </w:rPr>
        <w:t>五、各专业实践环节教学实施细则中如在字数、封面、格式等方面有特殊要求的，按实施细则中规定执行。</w:t>
      </w:r>
    </w:p>
    <w:p>
      <w:r>
        <w:rPr>
          <w:rFonts w:hint="eastAsia"/>
          <w:b/>
          <w:sz w:val="24"/>
        </w:rPr>
        <w:t>六、申请学位的，相关毕业设计（论文）表格按学位申请相关文件执行。</w:t>
      </w:r>
    </w:p>
    <w:p>
      <w:pPr>
        <w:widowControl/>
        <w:spacing w:line="400" w:lineRule="exact"/>
        <w:rPr>
          <w:rFonts w:hint="eastAsia"/>
          <w:color w:val="000000"/>
          <w:szCs w:val="21"/>
        </w:rPr>
      </w:pPr>
    </w:p>
    <w:p>
      <w:bookmarkStart w:id="0" w:name="_GoBack"/>
      <w:bookmarkEnd w:id="0"/>
    </w:p>
    <w:sectPr>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5:chartTrackingRefBased/>
  <w15:docId w15:val="{A1578A54-F167-480A-871A-A5A0EF179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hAnsi="Courier New" w:hint="eastAsia"/>
      <w:szCs w:val="20"/>
    </w:rPr>
  </w:style>
  <w:style w:type="character" w:customStyle="1" w:styleId="Char">
    <w:name w:val="纯文本 Char"/>
    <w:basedOn w:val="a0"/>
    <w:link w:val="a3"/>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thinkpad</cp:lastModifiedBy>
  <cp:revision>1</cp:revision>
  <dcterms:created xsi:type="dcterms:W3CDTF">2017-02-28T00:35:00Z</dcterms:created>
  <dcterms:modified xsi:type="dcterms:W3CDTF">2017-02-28T00:36:00Z</dcterms:modified>
</cp:coreProperties>
</file>