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53" w:rsidRPr="00191787" w:rsidRDefault="00DA7753" w:rsidP="00DA7753">
      <w:pPr>
        <w:adjustRightInd w:val="0"/>
        <w:snapToGrid w:val="0"/>
        <w:spacing w:line="360" w:lineRule="auto"/>
        <w:ind w:firstLineChars="200" w:firstLine="422"/>
        <w:rPr>
          <w:rFonts w:ascii="宋体" w:hAnsi="宋体" w:hint="eastAsia"/>
          <w:b/>
          <w:szCs w:val="21"/>
        </w:rPr>
      </w:pPr>
      <w:r w:rsidRPr="00191787">
        <w:rPr>
          <w:rFonts w:ascii="宋体" w:hAnsi="宋体" w:hint="eastAsia"/>
          <w:b/>
          <w:szCs w:val="21"/>
        </w:rPr>
        <w:t>附件</w:t>
      </w:r>
      <w:r>
        <w:rPr>
          <w:rFonts w:ascii="宋体" w:hAnsi="宋体" w:hint="eastAsia"/>
          <w:b/>
          <w:szCs w:val="21"/>
        </w:rPr>
        <w:t>4</w:t>
      </w:r>
      <w:r w:rsidRPr="00191787">
        <w:rPr>
          <w:rFonts w:ascii="宋体" w:hAnsi="宋体" w:hint="eastAsia"/>
          <w:b/>
          <w:szCs w:val="21"/>
        </w:rPr>
        <w:t>：台州电大2019年公开</w:t>
      </w:r>
      <w:r w:rsidRPr="00191787">
        <w:rPr>
          <w:rFonts w:ascii="宋体" w:hAnsi="宋体"/>
          <w:b/>
          <w:szCs w:val="21"/>
        </w:rPr>
        <w:t>招聘教师</w:t>
      </w:r>
      <w:r w:rsidRPr="00191787">
        <w:rPr>
          <w:rFonts w:ascii="宋体" w:hAnsi="宋体" w:hint="eastAsia"/>
          <w:b/>
          <w:szCs w:val="21"/>
        </w:rPr>
        <w:t>第三批资格审查通过参加面试人员名单</w:t>
      </w:r>
    </w:p>
    <w:p w:rsidR="00DA7753" w:rsidRDefault="00DA7753" w:rsidP="00DA7753">
      <w:pPr>
        <w:numPr>
          <w:ilvl w:val="0"/>
          <w:numId w:val="1"/>
        </w:numPr>
        <w:spacing w:line="480" w:lineRule="auto"/>
        <w:jc w:val="left"/>
        <w:rPr>
          <w:rFonts w:hint="eastAsia"/>
        </w:rPr>
      </w:pPr>
      <w:r>
        <w:rPr>
          <w:rFonts w:hint="eastAsia"/>
        </w:rPr>
        <w:t>美术专职教师岗位通过资格审查人员名单</w:t>
      </w:r>
    </w:p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993"/>
        <w:gridCol w:w="697"/>
        <w:gridCol w:w="1059"/>
        <w:gridCol w:w="1276"/>
        <w:gridCol w:w="1134"/>
        <w:gridCol w:w="1843"/>
        <w:gridCol w:w="1417"/>
        <w:gridCol w:w="870"/>
      </w:tblGrid>
      <w:tr w:rsidR="00DA7753" w:rsidTr="00984CF9">
        <w:trPr>
          <w:trHeight w:hRule="exact" w:val="51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籍贯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研究生毕业学校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</w:tr>
      <w:tr w:rsidR="00DA7753" w:rsidTr="00984CF9">
        <w:trPr>
          <w:trHeight w:hRule="exact" w:val="51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陈梦</w:t>
            </w:r>
            <w:proofErr w:type="gramStart"/>
            <w:r>
              <w:rPr>
                <w:rFonts w:hint="eastAsia"/>
                <w:sz w:val="18"/>
                <w:szCs w:val="18"/>
              </w:rPr>
              <w:t>梦</w:t>
            </w:r>
            <w:proofErr w:type="gram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浙江温州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浙江工业大学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设计学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A7753" w:rsidTr="00984CF9">
        <w:trPr>
          <w:trHeight w:hRule="exact" w:val="51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王春兵</w:t>
            </w:r>
            <w:proofErr w:type="gram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1991.6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安徽天长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中共党员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美术学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A7753" w:rsidTr="00984CF9">
        <w:trPr>
          <w:trHeight w:hRule="exact" w:val="51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叶晨燕</w:t>
            </w:r>
            <w:proofErr w:type="gram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1993.7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浙江台州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预备党员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美术学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A7753" w:rsidTr="00984CF9">
        <w:trPr>
          <w:trHeight w:hRule="exact" w:val="51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陈林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浙江台州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中国美术学院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美术学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A7753" w:rsidTr="00984CF9">
        <w:trPr>
          <w:trHeight w:hRule="exact" w:val="51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侯路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1978.8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浙江台州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中共党员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浙江教育学院（本科）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美术学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Pr="00E13AD2" w:rsidRDefault="00DA7753" w:rsidP="00984CF9"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 w:rsidRPr="00E13AD2">
              <w:rPr>
                <w:rFonts w:hint="eastAsia"/>
                <w:sz w:val="20"/>
                <w:szCs w:val="20"/>
              </w:rPr>
              <w:t>副教授</w:t>
            </w:r>
          </w:p>
        </w:tc>
      </w:tr>
      <w:tr w:rsidR="00DA7753" w:rsidTr="00984CF9">
        <w:trPr>
          <w:trHeight w:hRule="exact" w:val="51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李解元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1993.1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湖南蓝山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群众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A7753" w:rsidTr="00984CF9">
        <w:trPr>
          <w:trHeight w:hRule="exact" w:val="51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娄芾</w:t>
            </w:r>
            <w:proofErr w:type="gramEnd"/>
            <w:r>
              <w:rPr>
                <w:rFonts w:hint="eastAsia"/>
                <w:sz w:val="18"/>
                <w:szCs w:val="18"/>
              </w:rPr>
              <w:t>易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1994.5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浙江台州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杭州师范大学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艺术设计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A7753" w:rsidTr="00984CF9">
        <w:trPr>
          <w:trHeight w:hRule="exact" w:val="51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舒们科</w:t>
            </w:r>
            <w:proofErr w:type="gram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1996.1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浙江金华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杭州师范大学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A7753" w:rsidTr="00984CF9">
        <w:trPr>
          <w:trHeight w:hRule="exact" w:val="51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陶禹衡</w:t>
            </w:r>
            <w:proofErr w:type="gram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1995.1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江苏新沂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台湾高雄师范大学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美术学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A7753" w:rsidTr="00984CF9">
        <w:trPr>
          <w:trHeight w:hRule="exact" w:val="51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王鸿垚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1994.3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浙江台州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中共党员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福建师范大学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A7753" w:rsidTr="00984CF9">
        <w:trPr>
          <w:trHeight w:hRule="exact" w:val="51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巫丽娟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1992.8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四川成都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中共党员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广西师范大学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A7753" w:rsidTr="00984CF9">
        <w:trPr>
          <w:trHeight w:hRule="exact" w:val="51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夏超良</w:t>
            </w:r>
            <w:proofErr w:type="gram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1994.4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江苏宜兴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美术学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A7753" w:rsidTr="00984CF9">
        <w:trPr>
          <w:trHeight w:hRule="exact" w:val="51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杨洋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1992.5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江苏淮安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上海大学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A7753" w:rsidTr="00984CF9">
        <w:trPr>
          <w:trHeight w:hRule="exact" w:val="51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于斯逸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浙江杭州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预备党员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杭州师范大学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艺术设计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A7753" w:rsidTr="00984CF9">
        <w:trPr>
          <w:trHeight w:hRule="exact" w:val="51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朱翼</w:t>
            </w:r>
            <w:proofErr w:type="gram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1988.7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群众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中国艺术研究院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美术学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A7753" w:rsidTr="00984CF9">
        <w:trPr>
          <w:trHeight w:hRule="exact" w:val="51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李鑫莹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1992.6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湖南娄底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中共党员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中南林业科技大学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设计学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A7753" w:rsidTr="00984CF9">
        <w:trPr>
          <w:trHeight w:hRule="exact" w:val="51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孙雯琦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1989.11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浙江临海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群众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浙江理工大学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美术学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A7753" w:rsidTr="00984CF9">
        <w:trPr>
          <w:trHeight w:hRule="exact" w:val="51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牛润清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1984.9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山东龙口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中国美术学院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美术学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A7753" w:rsidTr="00984CF9">
        <w:trPr>
          <w:trHeight w:hRule="exact" w:val="51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陈伟钱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1981.3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浙江杭州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中共党员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杭州师范大学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A7753" w:rsidTr="00984CF9">
        <w:trPr>
          <w:trHeight w:hRule="exact" w:val="51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施文亭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1989.7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台州椒江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辽宁师范大学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设计艺术学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A7753" w:rsidTr="00984CF9">
        <w:trPr>
          <w:trHeight w:hRule="exact" w:val="51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马烨玮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天津和平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群众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内蒙古大学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A7753" w:rsidTr="00984CF9">
        <w:trPr>
          <w:trHeight w:hRule="exact" w:val="51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袁天智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1994.6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浙江天台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A7753" w:rsidTr="00984CF9">
        <w:trPr>
          <w:trHeight w:hRule="exact" w:val="51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周丽洁</w:t>
            </w:r>
            <w:proofErr w:type="gram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浙江温州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中共党员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浙江理工大学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艺术设计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  <w:tr w:rsidR="00DA7753" w:rsidTr="00984CF9">
        <w:trPr>
          <w:trHeight w:hRule="exact" w:val="51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林柔</w:t>
            </w:r>
            <w:proofErr w:type="gramStart"/>
            <w:r>
              <w:rPr>
                <w:rFonts w:hint="eastAsia"/>
                <w:sz w:val="18"/>
                <w:szCs w:val="18"/>
              </w:rPr>
              <w:t>町</w:t>
            </w:r>
            <w:proofErr w:type="gram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1992.11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浙江台州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中共党员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西北师范大学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美术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</w:tr>
    </w:tbl>
    <w:p w:rsidR="00DA7753" w:rsidRDefault="00DA7753" w:rsidP="00DA7753">
      <w:pPr>
        <w:numPr>
          <w:ilvl w:val="0"/>
          <w:numId w:val="1"/>
        </w:numPr>
        <w:spacing w:line="480" w:lineRule="auto"/>
        <w:jc w:val="left"/>
        <w:rPr>
          <w:rFonts w:hint="eastAsia"/>
        </w:rPr>
      </w:pPr>
      <w:r>
        <w:rPr>
          <w:rFonts w:hint="eastAsia"/>
        </w:rPr>
        <w:lastRenderedPageBreak/>
        <w:t>会计岗位通过资格审查人员名单</w:t>
      </w:r>
    </w:p>
    <w:tbl>
      <w:tblPr>
        <w:tblW w:w="10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993"/>
        <w:gridCol w:w="697"/>
        <w:gridCol w:w="1059"/>
        <w:gridCol w:w="1276"/>
        <w:gridCol w:w="1134"/>
        <w:gridCol w:w="1843"/>
        <w:gridCol w:w="937"/>
        <w:gridCol w:w="1350"/>
      </w:tblGrid>
      <w:tr w:rsidR="00DA7753" w:rsidTr="00984CF9">
        <w:trPr>
          <w:trHeight w:hRule="exact" w:val="51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籍贯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研究生毕业学校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spacing w:line="480" w:lineRule="auto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</w:tr>
      <w:tr w:rsidR="00DA7753" w:rsidTr="00984CF9">
        <w:trPr>
          <w:trHeight w:hRule="exact" w:val="51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张菡夏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1990.3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浙江台州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中共党员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福州大学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初级会计师</w:t>
            </w:r>
          </w:p>
        </w:tc>
      </w:tr>
      <w:tr w:rsidR="00DA7753" w:rsidTr="00984CF9">
        <w:trPr>
          <w:trHeight w:hRule="exact" w:val="51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江佳媚</w:t>
            </w:r>
            <w:proofErr w:type="gram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1990.8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浙江温岭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共青团员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东北林业大学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初级会计师</w:t>
            </w:r>
          </w:p>
        </w:tc>
      </w:tr>
      <w:tr w:rsidR="00DA7753" w:rsidTr="00984CF9">
        <w:trPr>
          <w:trHeight w:hRule="exact" w:val="51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张盼</w:t>
            </w:r>
            <w:proofErr w:type="gram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浙江台州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群众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中国矿业大学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中级会计师</w:t>
            </w:r>
          </w:p>
        </w:tc>
      </w:tr>
      <w:tr w:rsidR="00DA7753" w:rsidTr="00984CF9">
        <w:trPr>
          <w:trHeight w:hRule="exact" w:val="51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周晓晨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1989.9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浙江台州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中共党员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重庆工商大学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会计学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中级会计师</w:t>
            </w:r>
          </w:p>
        </w:tc>
      </w:tr>
    </w:tbl>
    <w:p w:rsidR="00DA7753" w:rsidRDefault="00DA7753" w:rsidP="00DA7753">
      <w:pPr>
        <w:numPr>
          <w:ilvl w:val="0"/>
          <w:numId w:val="1"/>
        </w:numPr>
        <w:spacing w:line="480" w:lineRule="auto"/>
        <w:jc w:val="left"/>
      </w:pPr>
      <w:r>
        <w:rPr>
          <w:rFonts w:hint="eastAsia"/>
        </w:rPr>
        <w:t>网站管理岗位通过资格审查人员名单</w:t>
      </w:r>
    </w:p>
    <w:tbl>
      <w:tblPr>
        <w:tblW w:w="9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"/>
        <w:gridCol w:w="993"/>
        <w:gridCol w:w="697"/>
        <w:gridCol w:w="1000"/>
        <w:gridCol w:w="1276"/>
        <w:gridCol w:w="1134"/>
        <w:gridCol w:w="1843"/>
        <w:gridCol w:w="2206"/>
      </w:tblGrid>
      <w:tr w:rsidR="00DA7753" w:rsidTr="00984CF9">
        <w:trPr>
          <w:trHeight w:hRule="exact" w:val="51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籍贯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政治面貌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研究生毕业学校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</w:tr>
      <w:tr w:rsidR="00DA7753" w:rsidTr="00984CF9">
        <w:trPr>
          <w:trHeight w:hRule="exact" w:val="51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罗静莉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1993.5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浙江台州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中共党员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天津大学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软件工程</w:t>
            </w:r>
          </w:p>
        </w:tc>
      </w:tr>
      <w:tr w:rsidR="00DA7753" w:rsidTr="00984CF9">
        <w:trPr>
          <w:trHeight w:hRule="exact" w:val="51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王斌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1994.7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浙江台州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共青团员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浙江工业大学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软件工程</w:t>
            </w:r>
          </w:p>
        </w:tc>
      </w:tr>
      <w:tr w:rsidR="00DA7753" w:rsidTr="00984CF9">
        <w:trPr>
          <w:trHeight w:hRule="exact" w:val="51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陈波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1989.7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浙江台州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中共党员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浙江理工大学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计算机科学与技术</w:t>
            </w:r>
          </w:p>
        </w:tc>
      </w:tr>
      <w:tr w:rsidR="00DA7753" w:rsidTr="00984CF9">
        <w:trPr>
          <w:trHeight w:hRule="exact" w:val="51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赵丹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1992.9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湖南长沙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中共党员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长沙理工大学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电子科学与技术</w:t>
            </w:r>
          </w:p>
        </w:tc>
      </w:tr>
      <w:tr w:rsidR="00DA7753" w:rsidTr="00984CF9">
        <w:trPr>
          <w:trHeight w:hRule="exact" w:val="51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颜晓永</w:t>
            </w:r>
            <w:proofErr w:type="gramEnd"/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1990.3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浙江温岭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群众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浙江工业大学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电子与通信工程</w:t>
            </w:r>
          </w:p>
        </w:tc>
      </w:tr>
      <w:tr w:rsidR="00DA7753" w:rsidTr="00984CF9">
        <w:trPr>
          <w:trHeight w:hRule="exact" w:val="51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戴荣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1992.7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浙江台州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中共党员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杭州电子科技大学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信息与通信工程</w:t>
            </w:r>
          </w:p>
        </w:tc>
      </w:tr>
      <w:tr w:rsidR="00DA7753" w:rsidTr="00984CF9">
        <w:trPr>
          <w:trHeight w:hRule="exact" w:val="510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spacing w:line="480" w:lineRule="auto"/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王颖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女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1990.2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台州椒江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中共党员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北京邮电大学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753" w:rsidRDefault="00DA7753" w:rsidP="00984CF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电子科学与技术</w:t>
            </w:r>
          </w:p>
        </w:tc>
      </w:tr>
    </w:tbl>
    <w:p w:rsidR="00DA7753" w:rsidRPr="0070042B" w:rsidRDefault="00DA7753" w:rsidP="00DA7753">
      <w:pPr>
        <w:adjustRightInd w:val="0"/>
        <w:snapToGrid w:val="0"/>
        <w:spacing w:line="360" w:lineRule="auto"/>
        <w:jc w:val="left"/>
        <w:rPr>
          <w:rFonts w:ascii="宋体" w:hAnsi="宋体" w:hint="eastAsia"/>
          <w:szCs w:val="21"/>
        </w:rPr>
      </w:pPr>
    </w:p>
    <w:p w:rsidR="002A05CF" w:rsidRDefault="000701C0">
      <w:bookmarkStart w:id="0" w:name="_GoBack"/>
      <w:bookmarkEnd w:id="0"/>
    </w:p>
    <w:sectPr w:rsidR="002A05CF" w:rsidSect="00FE6516">
      <w:footerReference w:type="even" r:id="rId8"/>
      <w:footerReference w:type="default" r:id="rId9"/>
      <w:footerReference w:type="first" r:id="rId10"/>
      <w:pgSz w:w="11906" w:h="16838"/>
      <w:pgMar w:top="1418" w:right="1134" w:bottom="1418" w:left="1134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1C0" w:rsidRDefault="000701C0" w:rsidP="00DA7753">
      <w:r>
        <w:separator/>
      </w:r>
    </w:p>
  </w:endnote>
  <w:endnote w:type="continuationSeparator" w:id="0">
    <w:p w:rsidR="000701C0" w:rsidRDefault="000701C0" w:rsidP="00DA7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B60" w:rsidRDefault="000701C0" w:rsidP="00DB256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6B60" w:rsidRDefault="000701C0" w:rsidP="00DB256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B60" w:rsidRDefault="000701C0" w:rsidP="00DB256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A7753">
      <w:rPr>
        <w:rStyle w:val="a5"/>
        <w:noProof/>
      </w:rPr>
      <w:t>- 2 -</w:t>
    </w:r>
    <w:r>
      <w:rPr>
        <w:rStyle w:val="a5"/>
      </w:rPr>
      <w:fldChar w:fldCharType="end"/>
    </w:r>
  </w:p>
  <w:p w:rsidR="00A86B60" w:rsidRDefault="000701C0" w:rsidP="00DB256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6516" w:rsidRDefault="000701C0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A7753" w:rsidRPr="00DA7753">
      <w:rPr>
        <w:noProof/>
        <w:lang w:val="zh-CN"/>
      </w:rPr>
      <w:t>-</w:t>
    </w:r>
    <w:r w:rsidR="00DA7753">
      <w:rPr>
        <w:noProof/>
      </w:rPr>
      <w:t xml:space="preserve"> 1 -</w:t>
    </w:r>
    <w:r>
      <w:fldChar w:fldCharType="end"/>
    </w:r>
  </w:p>
  <w:p w:rsidR="00FE6516" w:rsidRDefault="000701C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1C0" w:rsidRDefault="000701C0" w:rsidP="00DA7753">
      <w:r>
        <w:separator/>
      </w:r>
    </w:p>
  </w:footnote>
  <w:footnote w:type="continuationSeparator" w:id="0">
    <w:p w:rsidR="000701C0" w:rsidRDefault="000701C0" w:rsidP="00DA7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819A3"/>
    <w:multiLevelType w:val="hybridMultilevel"/>
    <w:tmpl w:val="2744C76E"/>
    <w:lvl w:ilvl="0" w:tplc="DF706B12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84A"/>
    <w:rsid w:val="000701C0"/>
    <w:rsid w:val="0035040C"/>
    <w:rsid w:val="006854EE"/>
    <w:rsid w:val="008D338A"/>
    <w:rsid w:val="0096684A"/>
    <w:rsid w:val="00DA7753"/>
    <w:rsid w:val="00F0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7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77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7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7753"/>
    <w:rPr>
      <w:sz w:val="18"/>
      <w:szCs w:val="18"/>
    </w:rPr>
  </w:style>
  <w:style w:type="character" w:styleId="a5">
    <w:name w:val="page number"/>
    <w:basedOn w:val="a0"/>
    <w:rsid w:val="00DA77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7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77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775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77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7753"/>
    <w:rPr>
      <w:sz w:val="18"/>
      <w:szCs w:val="18"/>
    </w:rPr>
  </w:style>
  <w:style w:type="character" w:styleId="a5">
    <w:name w:val="page number"/>
    <w:basedOn w:val="a0"/>
    <w:rsid w:val="00DA7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1327</Characters>
  <Application>Microsoft Office Word</Application>
  <DocSecurity>0</DocSecurity>
  <Lines>11</Lines>
  <Paragraphs>3</Paragraphs>
  <ScaleCrop>false</ScaleCrop>
  <Company>微软中国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2019-07-03T06:53:00Z</dcterms:created>
  <dcterms:modified xsi:type="dcterms:W3CDTF">2019-07-03T06:53:00Z</dcterms:modified>
</cp:coreProperties>
</file>