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"/>
        <w:gridCol w:w="1076"/>
        <w:gridCol w:w="1073"/>
        <w:gridCol w:w="4373"/>
        <w:gridCol w:w="2245"/>
        <w:gridCol w:w="2279"/>
        <w:gridCol w:w="2649"/>
        <w:gridCol w:w="1877"/>
      </w:tblGrid>
      <w:tr w:rsidR="004B0050" w:rsidTr="00726CAE">
        <w:trPr>
          <w:gridAfter w:val="1"/>
          <w:wAfter w:w="1877" w:type="dxa"/>
          <w:trHeight w:val="718"/>
        </w:trPr>
        <w:tc>
          <w:tcPr>
            <w:tcW w:w="14062" w:type="dxa"/>
            <w:gridSpan w:val="7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44"/>
                <w:szCs w:val="44"/>
              </w:rPr>
              <w:t>2015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</w:rPr>
              <w:t>年度部门一般公共预算支出决算表</w:t>
            </w:r>
          </w:p>
        </w:tc>
      </w:tr>
      <w:tr w:rsidR="004B0050" w:rsidTr="00726CAE">
        <w:trPr>
          <w:gridAfter w:val="1"/>
          <w:wAfter w:w="1877" w:type="dxa"/>
          <w:trHeight w:val="389"/>
        </w:trPr>
        <w:tc>
          <w:tcPr>
            <w:tcW w:w="367" w:type="dxa"/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vAlign w:val="center"/>
          </w:tcPr>
          <w:p w:rsidR="004B0050" w:rsidRDefault="004B00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金额单位：元</w:t>
            </w:r>
          </w:p>
        </w:tc>
      </w:tr>
      <w:tr w:rsidR="004B0050" w:rsidTr="00726CAE">
        <w:trPr>
          <w:gridAfter w:val="1"/>
          <w:wAfter w:w="1877" w:type="dxa"/>
          <w:trHeight w:val="389"/>
        </w:trPr>
        <w:tc>
          <w:tcPr>
            <w:tcW w:w="6889" w:type="dxa"/>
            <w:gridSpan w:val="4"/>
            <w:tcBorders>
              <w:bottom w:val="single" w:sz="4" w:space="0" w:color="000000"/>
            </w:tcBorders>
            <w:vAlign w:val="center"/>
          </w:tcPr>
          <w:p w:rsidR="004B0050" w:rsidRDefault="004B0050" w:rsidP="00726CAE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编制单位：台州广播电视大学</w:t>
            </w:r>
          </w:p>
        </w:tc>
        <w:tc>
          <w:tcPr>
            <w:tcW w:w="2245" w:type="dxa"/>
            <w:tcBorders>
              <w:bottom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2649" w:type="dxa"/>
            <w:tcBorders>
              <w:bottom w:val="single" w:sz="4" w:space="0" w:color="000000"/>
            </w:tcBorders>
            <w:vAlign w:val="center"/>
          </w:tcPr>
          <w:p w:rsidR="004B0050" w:rsidRDefault="004B0050" w:rsidP="00726CAE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表</w:t>
            </w:r>
          </w:p>
        </w:tc>
      </w:tr>
      <w:tr w:rsidR="004B0050" w:rsidTr="00726CAE">
        <w:trPr>
          <w:gridAfter w:val="1"/>
          <w:wAfter w:w="1877" w:type="dxa"/>
          <w:trHeight w:val="429"/>
        </w:trPr>
        <w:tc>
          <w:tcPr>
            <w:tcW w:w="6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71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一般公共预算支出决算表</w:t>
            </w:r>
          </w:p>
        </w:tc>
      </w:tr>
      <w:tr w:rsidR="004B0050" w:rsidTr="00726CAE">
        <w:trPr>
          <w:gridAfter w:val="1"/>
          <w:wAfter w:w="1877" w:type="dxa"/>
          <w:trHeight w:val="397"/>
        </w:trPr>
        <w:tc>
          <w:tcPr>
            <w:tcW w:w="2516" w:type="dxa"/>
            <w:gridSpan w:val="3"/>
            <w:vMerge w:val="restar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支出功能分类科目编码</w:t>
            </w:r>
          </w:p>
        </w:tc>
        <w:tc>
          <w:tcPr>
            <w:tcW w:w="43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科目名称</w:t>
            </w:r>
          </w:p>
        </w:tc>
        <w:tc>
          <w:tcPr>
            <w:tcW w:w="22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227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基本支出</w:t>
            </w:r>
          </w:p>
        </w:tc>
        <w:tc>
          <w:tcPr>
            <w:tcW w:w="264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项目支出</w:t>
            </w:r>
          </w:p>
        </w:tc>
      </w:tr>
      <w:tr w:rsidR="004B0050" w:rsidTr="00726CAE">
        <w:trPr>
          <w:gridAfter w:val="1"/>
          <w:wAfter w:w="1877" w:type="dxa"/>
          <w:trHeight w:val="397"/>
        </w:trPr>
        <w:tc>
          <w:tcPr>
            <w:tcW w:w="2516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397"/>
        </w:trPr>
        <w:tc>
          <w:tcPr>
            <w:tcW w:w="2516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10"/>
        </w:trPr>
        <w:tc>
          <w:tcPr>
            <w:tcW w:w="367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类</w:t>
            </w:r>
          </w:p>
        </w:tc>
        <w:tc>
          <w:tcPr>
            <w:tcW w:w="107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款</w:t>
            </w:r>
          </w:p>
        </w:tc>
        <w:tc>
          <w:tcPr>
            <w:tcW w:w="10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</w:t>
            </w: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栏次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>3</w:t>
            </w:r>
          </w:p>
        </w:tc>
      </w:tr>
      <w:tr w:rsidR="004B0050" w:rsidTr="00726CAE">
        <w:trPr>
          <w:trHeight w:val="410"/>
        </w:trPr>
        <w:tc>
          <w:tcPr>
            <w:tcW w:w="36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0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107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B0050" w:rsidRDefault="004B0050" w:rsidP="00726CAE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31991247.88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15922026.23</w:t>
            </w: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cs="宋体" w:hint="eastAsia"/>
                <w:color w:val="000000"/>
                <w:sz w:val="20"/>
              </w:rPr>
              <w:t>16069221.65</w:t>
            </w:r>
          </w:p>
        </w:tc>
        <w:tc>
          <w:tcPr>
            <w:tcW w:w="1877" w:type="dxa"/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10"/>
        </w:trPr>
        <w:tc>
          <w:tcPr>
            <w:tcW w:w="2516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10"/>
        </w:trPr>
        <w:tc>
          <w:tcPr>
            <w:tcW w:w="2516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10"/>
        </w:trPr>
        <w:tc>
          <w:tcPr>
            <w:tcW w:w="2516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10"/>
        </w:trPr>
        <w:tc>
          <w:tcPr>
            <w:tcW w:w="2516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10"/>
        </w:trPr>
        <w:tc>
          <w:tcPr>
            <w:tcW w:w="2516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10"/>
        </w:trPr>
        <w:tc>
          <w:tcPr>
            <w:tcW w:w="2516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10"/>
        </w:trPr>
        <w:tc>
          <w:tcPr>
            <w:tcW w:w="2516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  <w:tr w:rsidR="004B0050" w:rsidTr="00726CAE">
        <w:trPr>
          <w:gridAfter w:val="1"/>
          <w:wAfter w:w="1877" w:type="dxa"/>
          <w:trHeight w:val="457"/>
        </w:trPr>
        <w:tc>
          <w:tcPr>
            <w:tcW w:w="2516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4373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45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279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2649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4B0050" w:rsidRDefault="004B0050" w:rsidP="00726CAE">
            <w:pPr>
              <w:jc w:val="right"/>
              <w:rPr>
                <w:rFonts w:ascii="宋体" w:cs="宋体"/>
                <w:color w:val="000000"/>
                <w:sz w:val="20"/>
              </w:rPr>
            </w:pPr>
          </w:p>
        </w:tc>
      </w:tr>
    </w:tbl>
    <w:p w:rsidR="00F36E2B" w:rsidRDefault="00F36E2B">
      <w:bookmarkStart w:id="0" w:name="_GoBack"/>
      <w:bookmarkEnd w:id="0"/>
    </w:p>
    <w:sectPr w:rsidR="00F36E2B" w:rsidSect="00E36F06">
      <w:type w:val="continuous"/>
      <w:pgSz w:w="16838" w:h="11906" w:orient="landscape"/>
      <w:pgMar w:top="1803" w:right="1440" w:bottom="1803" w:left="1440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50"/>
    <w:rsid w:val="004B0050"/>
    <w:rsid w:val="00F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2016-09-09T08:41:00Z</dcterms:created>
  <dcterms:modified xsi:type="dcterms:W3CDTF">2016-09-09T08:47:00Z</dcterms:modified>
</cp:coreProperties>
</file>