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CE" w:rsidRPr="00503DCE" w:rsidRDefault="00503DCE" w:rsidP="00503DCE">
      <w:pPr>
        <w:widowControl/>
        <w:jc w:val="center"/>
        <w:rPr>
          <w:rFonts w:ascii="黑体" w:eastAsia="黑体" w:hAnsi="宋体" w:cs="宋体"/>
          <w:bCs/>
          <w:kern w:val="0"/>
          <w:sz w:val="30"/>
          <w:szCs w:val="30"/>
          <w:shd w:val="clear" w:color="auto" w:fill="FFFFFF"/>
        </w:rPr>
      </w:pPr>
      <w:r w:rsidRPr="00503DCE">
        <w:rPr>
          <w:rFonts w:ascii="黑体" w:eastAsia="黑体" w:hAnsi="宋体" w:cs="宋体" w:hint="eastAsia"/>
          <w:bCs/>
          <w:kern w:val="0"/>
          <w:sz w:val="30"/>
          <w:szCs w:val="30"/>
          <w:shd w:val="clear" w:color="auto" w:fill="FFFFFF"/>
        </w:rPr>
        <w:t>关于开展“教师课堂教学行为文明规范检查专项活动”的通知</w:t>
      </w:r>
    </w:p>
    <w:p w:rsidR="00503DCE" w:rsidRPr="00503DCE" w:rsidRDefault="00503DCE" w:rsidP="00503DC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03DCE" w:rsidRPr="00503DCE" w:rsidRDefault="00503DCE" w:rsidP="00503DCE">
      <w:pPr>
        <w:widowControl/>
        <w:spacing w:line="5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教务处、科研督导处、高职学院、中职学院、继续教育学院、工会：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为强化学校“立德树人”工作，进一步落实教师教学工作规范，</w:t>
      </w: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端正师生教风、学风，提高课堂教学成效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，经研究决定，本学期将</w:t>
      </w: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在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高职学院、中职学院、继续教育学院</w:t>
      </w: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开展“教师课堂教学行为文明规范检查专项活动”。现将有关事项通知如下：</w:t>
      </w:r>
    </w:p>
    <w:p w:rsidR="00503DCE" w:rsidRPr="00503DCE" w:rsidRDefault="00503DCE" w:rsidP="00503DCE">
      <w:pPr>
        <w:widowControl/>
        <w:spacing w:line="500" w:lineRule="exact"/>
        <w:ind w:firstLineChars="250" w:firstLine="60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03DC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一、教师课堂教学行为文明规范八项要求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1、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教师进入教学楼和教室须着装整洁得体；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503DCE">
        <w:rPr>
          <w:rFonts w:ascii="宋体" w:eastAsia="宋体" w:hAnsi="宋体" w:cs="宋体" w:hint="eastAsia"/>
          <w:kern w:val="0"/>
          <w:sz w:val="24"/>
          <w:szCs w:val="24"/>
        </w:rPr>
        <w:t>教师须提前至少5分钟到教室做好上课各项准备工作，不得迟到、提前下课或无故拖堂，不得随意停调课。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3、中专班级任课教师在教学铃声响起时叫喊“上课”、“下课”，学生干部叫喊“起立”。提倡大专脱产班级师生实施此项</w:t>
      </w:r>
      <w:r w:rsidRPr="00503DCE">
        <w:rPr>
          <w:rFonts w:ascii="宋体" w:eastAsia="宋体" w:hAnsi="宋体" w:cs="仿宋_GB2312" w:hint="eastAsia"/>
          <w:bCs/>
          <w:color w:val="000000"/>
          <w:kern w:val="0"/>
          <w:sz w:val="24"/>
          <w:szCs w:val="24"/>
        </w:rPr>
        <w:t>课堂礼仪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4、教师上课期间必须关闭通讯工具铃声，严禁上课时接打电话、查阅手机信息或无故离开教学场所，严禁酒后上课，不准在教学场所内吸烟或脱离课堂到教学场所外吸烟。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5、教师应尊重学生的提问和发言，课堂评价注重针对性和激励性，多用肯定、赏识性语言，不打击、讽刺、挖苦学生，不体罚或变相体罚学生，不得散布有违背党的路线方针政策的错误和消极的言论。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6、教师须站立讲课，</w:t>
      </w:r>
      <w:proofErr w:type="gramStart"/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教态自然</w:t>
      </w:r>
      <w:proofErr w:type="gramEnd"/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大方。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7、须用普通话教学，教学语言清楚流畅、生动；板书有条理，字迹清楚。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8、教师要有教书育人、课堂管理和形成性考核的意识，有效维护课堂教学秩序，负责对学生进行考勤，对学生在上课过程中不注意听讲、说话、睡觉、玩手机、</w:t>
      </w:r>
      <w:r w:rsidRPr="00503DCE">
        <w:rPr>
          <w:rFonts w:ascii="宋体" w:eastAsia="宋体" w:hAnsi="宋体" w:cs="仿宋_GB2312" w:hint="eastAsia"/>
          <w:color w:val="000000"/>
          <w:kern w:val="36"/>
          <w:sz w:val="24"/>
          <w:szCs w:val="24"/>
        </w:rPr>
        <w:t>吃东西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等行为要以适当方式予以制止，同时结合课程形成性考核规定，对学生学习行为着实进行记录评定。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</w:t>
      </w:r>
      <w:r w:rsidRPr="00503DCE">
        <w:rPr>
          <w:rFonts w:ascii="宋体" w:eastAsia="宋体" w:hAnsi="宋体" w:cs="仿宋_GB2312" w:hint="eastAsia"/>
          <w:b/>
          <w:bCs/>
          <w:color w:val="000000"/>
          <w:kern w:val="36"/>
          <w:sz w:val="24"/>
          <w:szCs w:val="24"/>
        </w:rPr>
        <w:t>专项检查活动的具体安排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bCs/>
          <w:color w:val="000000"/>
          <w:kern w:val="0"/>
          <w:sz w:val="24"/>
          <w:szCs w:val="24"/>
        </w:rPr>
        <w:lastRenderedPageBreak/>
        <w:t>教师课堂教学行为文明规范专项检查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以本通知提出的“</w:t>
      </w: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教师课堂教学行为文明规范八项要求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”为重点，结合《台州电大教师教学工作规范》、</w:t>
      </w:r>
      <w:r w:rsidRPr="00503DCE">
        <w:rPr>
          <w:rFonts w:ascii="宋体" w:eastAsia="宋体" w:hAnsi="宋体" w:cs="仿宋_GB2312" w:hint="eastAsia"/>
          <w:color w:val="000000"/>
          <w:kern w:val="36"/>
          <w:sz w:val="24"/>
          <w:szCs w:val="24"/>
        </w:rPr>
        <w:t>《台州电大教学事故认定处理办法》等文件为依据，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开展检查工作。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bCs/>
          <w:color w:val="000000"/>
          <w:kern w:val="36"/>
          <w:sz w:val="24"/>
          <w:szCs w:val="24"/>
        </w:rPr>
        <w:t>1、检查活动的组织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教师课堂教学行为文明规范专项检查活动由学校</w:t>
      </w:r>
      <w:r w:rsidRPr="00503DCE">
        <w:rPr>
          <w:rFonts w:ascii="宋体" w:eastAsia="宋体" w:hAnsi="宋体" w:cs="仿宋_GB2312" w:hint="eastAsia"/>
          <w:color w:val="000000"/>
          <w:kern w:val="36"/>
          <w:sz w:val="24"/>
          <w:szCs w:val="24"/>
        </w:rPr>
        <w:t>分管教学副校长领导，由教务处牵头，科研督导处、校工会负责人和各学院分管教学院长参与，组成若干个检查组，负责对在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高职学院、中职学院、继续教育学院上课的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教师的课堂教学行为的专项检查。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198" w:firstLine="47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bCs/>
          <w:color w:val="000000"/>
          <w:kern w:val="0"/>
          <w:sz w:val="24"/>
          <w:szCs w:val="24"/>
        </w:rPr>
        <w:t>2、检查结果的反馈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教务处利用教学例会等形式，向各学院</w:t>
      </w:r>
      <w:r w:rsidRPr="00503DCE">
        <w:rPr>
          <w:rFonts w:ascii="宋体" w:eastAsia="宋体" w:hAnsi="宋体" w:cs="仿宋_GB2312" w:hint="eastAsia"/>
          <w:color w:val="000000"/>
          <w:kern w:val="36"/>
          <w:sz w:val="24"/>
          <w:szCs w:val="24"/>
        </w:rPr>
        <w:t>及时通报动态检查结果，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及时反馈。活动结束后，由教务处向学院和全校公布整体检查结果。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bCs/>
          <w:color w:val="000000"/>
          <w:kern w:val="0"/>
          <w:sz w:val="24"/>
          <w:szCs w:val="24"/>
        </w:rPr>
        <w:t>3、检查结果的处理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对发现的教师不规范行为，由检查人员随即通知学院或教师本人及时予以指出并责成其纠正；对教师在课堂教学中的违纪行为，经核实，由教务处责成其学院即对其进行批评教育，并依据学校相关文件与规定、程序予以处理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对活动中涌现出的教学行为文明规范先进典型予以通报表彰。</w:t>
      </w:r>
    </w:p>
    <w:p w:rsidR="00503DCE" w:rsidRPr="00503DCE" w:rsidRDefault="00503DCE" w:rsidP="00503DCE">
      <w:pPr>
        <w:widowControl/>
        <w:snapToGrid w:val="0"/>
        <w:spacing w:line="500" w:lineRule="exact"/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b/>
          <w:bCs/>
          <w:color w:val="000000"/>
          <w:kern w:val="0"/>
          <w:sz w:val="24"/>
          <w:szCs w:val="24"/>
        </w:rPr>
        <w:t>三、几点要求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1、各学院要高度重视此项工作，要通过教师、班主任、班会会议及橱窗、板报等宣传工具，将此通知内容传达到每一位教师、班主任和学生。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2、各学院应组织教师学习本通知《</w:t>
      </w:r>
      <w:r w:rsidRPr="00503DC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教师课堂教学行为文明规范八项要求》，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增强教师执行课堂教学行为文明规范的自觉性和主动性。同时，加强本院任课教师（专职教师、兼职教师）教学规范的指导与监督。</w:t>
      </w:r>
    </w:p>
    <w:p w:rsidR="00503DCE" w:rsidRPr="00503DCE" w:rsidRDefault="00503DCE" w:rsidP="00503DCE">
      <w:pPr>
        <w:widowControl/>
        <w:spacing w:line="500" w:lineRule="exact"/>
        <w:ind w:firstLineChars="250"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3、各脱产班级同学要自觉遵守和维护课堂教学纪律，有效杜绝上课</w:t>
      </w:r>
      <w:r w:rsidRPr="00503DCE">
        <w:rPr>
          <w:rFonts w:ascii="宋体" w:eastAsia="宋体" w:hAnsi="宋体" w:cs="仿宋_GB2312" w:hint="eastAsia"/>
          <w:color w:val="000000"/>
          <w:kern w:val="36"/>
          <w:sz w:val="24"/>
          <w:szCs w:val="24"/>
        </w:rPr>
        <w:t>迟到、带早餐进教室（机房）、旷课等情况。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中专班级均实施教学铃声响起时，任课教师叫喊“上课”、“下课”，学生干部</w:t>
      </w:r>
      <w:r w:rsidRPr="00503DCE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（一般为班长）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叫喊“起立”的</w:t>
      </w:r>
      <w:r w:rsidRPr="00503DCE">
        <w:rPr>
          <w:rFonts w:ascii="宋体" w:eastAsia="宋体" w:hAnsi="宋体" w:cs="仿宋_GB2312" w:hint="eastAsia"/>
          <w:bCs/>
          <w:color w:val="000000"/>
          <w:kern w:val="0"/>
          <w:sz w:val="24"/>
          <w:szCs w:val="24"/>
        </w:rPr>
        <w:t>课堂礼仪</w:t>
      </w: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制度。</w:t>
      </w:r>
    </w:p>
    <w:p w:rsidR="00503DCE" w:rsidRPr="00503DCE" w:rsidRDefault="00503DCE" w:rsidP="00503DCE">
      <w:pPr>
        <w:widowControl/>
        <w:spacing w:line="500" w:lineRule="exact"/>
        <w:ind w:firstLineChars="2100" w:firstLine="50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03D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二O一五年三月</w:t>
      </w:r>
      <w:r w:rsidRPr="00503DCE">
        <w:rPr>
          <w:rFonts w:ascii="宋体" w:eastAsia="宋体" w:hAnsi="宋体" w:cs="宋体" w:hint="eastAsia"/>
          <w:kern w:val="0"/>
          <w:sz w:val="24"/>
          <w:szCs w:val="24"/>
        </w:rPr>
        <w:t>七日</w:t>
      </w:r>
    </w:p>
    <w:p w:rsidR="002A14C6" w:rsidRDefault="002A14C6" w:rsidP="00503DCE">
      <w:pPr>
        <w:jc w:val="left"/>
      </w:pPr>
    </w:p>
    <w:sectPr w:rsidR="002A14C6" w:rsidSect="002A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DCE"/>
    <w:rsid w:val="002A14C6"/>
    <w:rsid w:val="0050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1170</Characters>
  <Application>Microsoft Office Word</Application>
  <DocSecurity>0</DocSecurity>
  <Lines>9</Lines>
  <Paragraphs>2</Paragraphs>
  <ScaleCrop>false</ScaleCrop>
  <Company>微软中国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2015-03-24T00:08:00Z</dcterms:created>
  <dcterms:modified xsi:type="dcterms:W3CDTF">2015-03-24T00:10:00Z</dcterms:modified>
</cp:coreProperties>
</file>